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/>
          <w:b/>
          <w:b/>
          <w:sz w:val="32"/>
        </w:rPr>
      </w:pPr>
      <w:r>
        <w:rPr>
          <w:rFonts w:eastAsia="HG丸ｺﾞｼｯｸM-PRO" w:ascii="HG丸ｺﾞｼｯｸM-PRO" w:hAnsi="HG丸ｺﾞｼｯｸM-PRO"/>
          <w:b/>
          <w:sz w:val="32"/>
        </w:rPr>
        <mc:AlternateContent>
          <mc:Choice Requires="wps">
            <w:drawing>
              <wp:anchor behindDoc="0" distT="38100" distB="224790" distL="152400" distR="23241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-321310</wp:posOffset>
                </wp:positionV>
                <wp:extent cx="2149475" cy="824230"/>
                <wp:effectExtent l="0" t="0" r="0" b="0"/>
                <wp:wrapNone/>
                <wp:docPr id="1" name="角丸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3680"/>
                        </a:xfrm>
                        <a:prstGeom prst="wedgeRoundRectCallout">
                          <a:avLst>
                            <a:gd name="adj1" fmla="val -35415"/>
                            <a:gd name="adj2" fmla="val 637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37674" dir="27000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3, 4, 5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月　　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30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6, 7, 8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月　　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30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9,10,11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月　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30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12, 1, 2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月　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角丸四角形吹き出し 1" fillcolor="white" stroked="t" style="position:absolute;margin-left:300.05pt;margin-top:-25.3pt;width:169.15pt;height:64.8pt;mso-position-horizontal:right;mso-position-horizontal-relative:margin" type="shapetype_62">
                <w10:wrap type="square"/>
                <v:fill o:detectmouseclick="t" type="solid" color2="black"/>
                <v:stroke color="black" weight="12600" joinstyle="miter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snapToGrid w:val="false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3, 4, 5</w:t>
                      </w:r>
                      <w:r>
                        <w:rPr>
                          <w:color w:val="000000"/>
                          <w:sz w:val="20"/>
                        </w:rPr>
                        <w:t>月　　</w:t>
                      </w:r>
                      <w:r>
                        <w:rPr>
                          <w:color w:val="000000"/>
                          <w:sz w:val="20"/>
                        </w:rPr>
                        <w:t>19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00</w:t>
                      </w:r>
                      <w:r>
                        <w:rPr>
                          <w:color w:val="000000"/>
                          <w:sz w:val="20"/>
                        </w:rPr>
                        <w:t>～</w:t>
                      </w:r>
                      <w:r>
                        <w:rPr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30</w:t>
                      </w:r>
                    </w:p>
                    <w:p>
                      <w:pPr>
                        <w:pStyle w:val="FrameContents"/>
                        <w:snapToGrid w:val="false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6, 7, 8</w:t>
                      </w:r>
                      <w:r>
                        <w:rPr>
                          <w:color w:val="000000"/>
                          <w:sz w:val="20"/>
                        </w:rPr>
                        <w:t>月　　</w:t>
                      </w:r>
                      <w:r>
                        <w:rPr>
                          <w:color w:val="000000"/>
                          <w:sz w:val="20"/>
                        </w:rPr>
                        <w:t>19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30</w:t>
                      </w:r>
                      <w:r>
                        <w:rPr>
                          <w:color w:val="000000"/>
                          <w:sz w:val="20"/>
                        </w:rPr>
                        <w:t>～</w:t>
                      </w:r>
                      <w:r>
                        <w:rPr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30</w:t>
                      </w:r>
                    </w:p>
                    <w:p>
                      <w:pPr>
                        <w:pStyle w:val="FrameContents"/>
                        <w:snapToGrid w:val="false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9,10,11</w:t>
                      </w:r>
                      <w:r>
                        <w:rPr>
                          <w:color w:val="000000"/>
                          <w:sz w:val="20"/>
                        </w:rPr>
                        <w:t xml:space="preserve">月　 </w:t>
                      </w:r>
                      <w:r>
                        <w:rPr>
                          <w:color w:val="000000"/>
                          <w:sz w:val="20"/>
                        </w:rPr>
                        <w:t>19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00</w:t>
                      </w:r>
                      <w:r>
                        <w:rPr>
                          <w:color w:val="000000"/>
                          <w:sz w:val="20"/>
                        </w:rPr>
                        <w:t>～</w:t>
                      </w:r>
                      <w:r>
                        <w:rPr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30</w:t>
                      </w:r>
                    </w:p>
                    <w:p>
                      <w:pPr>
                        <w:pStyle w:val="FrameContents"/>
                        <w:snapToGrid w:val="false"/>
                        <w:jc w:val="left"/>
                        <w:rPr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12, 1, 2</w:t>
                      </w:r>
                      <w:r>
                        <w:rPr>
                          <w:color w:val="000000"/>
                          <w:sz w:val="20"/>
                        </w:rPr>
                        <w:t xml:space="preserve">月　 </w:t>
                      </w:r>
                      <w:r>
                        <w:rPr>
                          <w:color w:val="000000"/>
                          <w:sz w:val="20"/>
                        </w:rPr>
                        <w:t>18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00</w:t>
                      </w:r>
                      <w:r>
                        <w:rPr>
                          <w:color w:val="000000"/>
                          <w:sz w:val="20"/>
                        </w:rPr>
                        <w:t>～</w:t>
                      </w:r>
                      <w:r>
                        <w:rPr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color w:val="000000"/>
                          <w:sz w:val="20"/>
                        </w:rPr>
                        <w:t>：</w:t>
                      </w:r>
                      <w:r>
                        <w:rPr>
                          <w:color w:val="000000"/>
                          <w:sz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19050" distL="114300" distR="139700" simplePos="0" locked="0" layoutInCell="1" allowOverlap="1" relativeHeight="3">
                <wp:simplePos x="0" y="0"/>
                <wp:positionH relativeFrom="column">
                  <wp:posOffset>1851660</wp:posOffset>
                </wp:positionH>
                <wp:positionV relativeFrom="paragraph">
                  <wp:posOffset>-70485</wp:posOffset>
                </wp:positionV>
                <wp:extent cx="1137920" cy="324485"/>
                <wp:effectExtent l="0" t="0" r="0" b="0"/>
                <wp:wrapNone/>
                <wp:docPr id="3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3240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空枠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fillcolor="white" stroked="t" style="position:absolute;margin-left:145.8pt;margin-top:-5.55pt;width:89.5pt;height:25.45pt">
                <w10:wrap type="square"/>
                <v:fill o:detectmouseclick="t" type="solid" color2="black"/>
                <v:stroke color="white" weight="12600" joinstyle="miter" endcap="flat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空枠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150" distB="22860" distL="133350" distR="133350" simplePos="0" locked="0" layoutInCell="1" allowOverlap="1" relativeHeight="5">
                <wp:simplePos x="0" y="0"/>
                <wp:positionH relativeFrom="column">
                  <wp:posOffset>137795</wp:posOffset>
                </wp:positionH>
                <wp:positionV relativeFrom="paragraph">
                  <wp:posOffset>-176530</wp:posOffset>
                </wp:positionV>
                <wp:extent cx="3029585" cy="511175"/>
                <wp:effectExtent l="0" t="0" r="0" b="0"/>
                <wp:wrapNone/>
                <wp:docPr id="5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40" cy="510480"/>
                        </a:xfrm>
                        <a:prstGeom prst="wedgeRectCallout">
                          <a:avLst>
                            <a:gd name="adj1" fmla="val -49120"/>
                            <a:gd name="adj2" fmla="val -44819"/>
                          </a:avLst>
                        </a:prstGeom>
                        <a:noFill/>
                        <a:ln cap="rnd" w="28440">
                          <a:solidFill>
                            <a:srgbClr val="80808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  <w:drawing>
                                <wp:inline distT="0" distB="5715" distL="0" distR="0">
                                  <wp:extent cx="1436370" cy="261620"/>
                                  <wp:effectExtent l="0" t="0" r="0" b="0"/>
                                  <wp:docPr id="7" name="図 6" descr="">
                                  </wp:docPr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 descr=""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370" cy="26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</w:rPr>
                              <w:t>　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5" stroked="t" style="position:absolute;margin-left:10.85pt;margin-top:-13.9pt;width:238.45pt;height:40.15pt" type="shapetype_61">
                <w10:wrap type="square"/>
                <v:fill o:detectmouseclick="t" on="false"/>
                <v:stroke color="gray" weight="28440" dashstyle="shortdot" joinstyle="miter" endcap="round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  <w:drawing>
                          <wp:inline distT="0" distB="5715" distL="0" distR="0">
                            <wp:extent cx="1436370" cy="261620"/>
                            <wp:effectExtent l="0" t="0" r="0" b="0"/>
                            <wp:docPr id="8" name="図 6" descr=""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6" descr=""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370" cy="26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</w:rPr>
                        <w:t>　</w:t>
                      </w:r>
                    </w:p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HG丸ｺﾞｼｯｸM-PRO" w:hAnsi="HG丸ｺﾞｼｯｸM-PRO" w:eastAsia="HG丸ｺﾞｼｯｸM-PRO"/>
          <w:b/>
          <w:b/>
          <w:sz w:val="32"/>
        </w:rPr>
      </w:pPr>
      <w:r>
        <w:rPr>
          <w:rFonts w:ascii="HG丸ｺﾞｼｯｸM-PRO" w:hAnsi="HG丸ｺﾞｼｯｸM-PRO" w:eastAsia="HG丸ｺﾞｼｯｸM-PRO"/>
          <w:b/>
          <w:sz w:val="32"/>
        </w:rPr>
        <w:t>令和</w:t>
      </w:r>
      <w:r>
        <w:rPr>
          <w:rFonts w:eastAsia="HG丸ｺﾞｼｯｸM-PRO" w:ascii="HG丸ｺﾞｼｯｸM-PRO" w:hAnsi="HG丸ｺﾞｼｯｸM-PRO"/>
          <w:b/>
          <w:sz w:val="32"/>
        </w:rPr>
        <w:t>6</w:t>
      </w:r>
      <w:r>
        <w:rPr>
          <w:rFonts w:ascii="HG丸ｺﾞｼｯｸM-PRO" w:hAnsi="HG丸ｺﾞｼｯｸM-PRO" w:eastAsia="HG丸ｺﾞｼｯｸM-PRO"/>
          <w:b/>
          <w:sz w:val="32"/>
        </w:rPr>
        <w:t>年度　学校体育施設（武道館）利用予定表</w:t>
      </w:r>
    </w:p>
    <w:tbl>
      <w:tblPr>
        <w:tblW w:w="5100" w:type="dxa"/>
        <w:jc w:val="left"/>
        <w:tblInd w:w="0" w:type="dxa"/>
        <w:tblBorders>
          <w:bottom w:val="single" w:sz="18" w:space="0" w:color="00000A"/>
          <w:insideH w:val="single" w:sz="1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2"/>
        <w:gridCol w:w="2269"/>
        <w:gridCol w:w="2269"/>
      </w:tblGrid>
      <w:tr>
        <w:trPr>
          <w:trHeight w:val="268" w:hRule="atLeast"/>
        </w:trPr>
        <w:tc>
          <w:tcPr>
            <w:tcW w:w="562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【高穂中学校】</w:t>
            </w:r>
          </w:p>
        </w:tc>
        <w:tc>
          <w:tcPr>
            <w:tcW w:w="2269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【玉川中学校】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sz="18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ind w:left="-111" w:right="-107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曜日</w:t>
            </w:r>
          </w:p>
        </w:tc>
        <w:tc>
          <w:tcPr>
            <w:tcW w:w="2269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269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18" w:space="0" w:color="00000A"/>
              <w:insideH w:val="doub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</w:tr>
      <w:tr>
        <w:trPr>
          <w:trHeight w:val="1700" w:hRule="atLeast"/>
        </w:trPr>
        <w:tc>
          <w:tcPr>
            <w:tcW w:w="562" w:type="dxa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月</w:t>
            </w:r>
          </w:p>
        </w:tc>
        <w:tc>
          <w:tcPr>
            <w:tcW w:w="22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1680" w:hRule="atLeast"/>
        </w:trPr>
        <w:tc>
          <w:tcPr>
            <w:tcW w:w="56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火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bookmarkStart w:id="0" w:name="_GoBack"/>
            <w:bookmarkStart w:id="1" w:name="_GoBack"/>
            <w:bookmarkEnd w:id="1"/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1680" w:hRule="atLeast"/>
        </w:trPr>
        <w:tc>
          <w:tcPr>
            <w:tcW w:w="56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水</w:t>
            </w:r>
          </w:p>
        </w:tc>
        <w:tc>
          <w:tcPr>
            <w:tcW w:w="2269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1680" w:hRule="atLeast"/>
        </w:trPr>
        <w:tc>
          <w:tcPr>
            <w:tcW w:w="56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木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eastAsia="HG丸ｺﾞｼｯｸM-PRO" w:ascii="HG丸ｺﾞｼｯｸM-PRO" w:hAnsi="HG丸ｺﾞｼｯｸM-PRO"/>
                <w:sz w:val="18"/>
                <w:szCs w:val="18"/>
              </w:rPr>
            </w:r>
          </w:p>
        </w:tc>
      </w:tr>
      <w:tr>
        <w:trPr>
          <w:trHeight w:val="1680" w:hRule="atLeast"/>
        </w:trPr>
        <w:tc>
          <w:tcPr>
            <w:tcW w:w="56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金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1680" w:hRule="atLeast"/>
        </w:trPr>
        <w:tc>
          <w:tcPr>
            <w:tcW w:w="56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土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1680" w:hRule="atLeast"/>
        </w:trPr>
        <w:tc>
          <w:tcPr>
            <w:tcW w:w="56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日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widowControl/>
        <w:jc w:val="left"/>
        <w:rPr>
        </w:rPr>
      </w:pPr>
      <w:r>
        <w:rPr>
        </w:rPr>
      </w:r>
    </w:p>
    <w:sectPr>
      <w:type w:val="nextPage"/>
      <w:pgSz w:w="11906" w:h="16838"/>
      <w:pgMar w:left="1077" w:right="1077" w:header="0" w:top="851" w:footer="0" w:bottom="992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image" Target="media/image1.wmf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1</Pages>
  <Words>99</Words>
  <Characters>128</Characters>
  <CharactersWithSpaces>144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2023-02-22T01:23:00Z</dcterms:created>
  <dc:creator>原口 裕之</dc:creator>
  <dc:description/>
  <dc:language>en-US</dc:language>
  <cp:lastModifiedBy>北村 直子</cp:lastModifiedBy>
  <cp:lastPrinted>2023-02-22T01:23:00Z</cp:lastPrinted>
  <dcterms:modified xsi:type="dcterms:W3CDTF">2024-02-16T04:31:00Z</dcterms:modified>
  <cp:revision>4</cp:revision>
  <dc:subject/>
  <dc:title/>
</cp:coreProperties>
</file>