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</w:rPr>
      </w:pPr>
      <w:r>
        <w:rPr>
        </w:rPr>
        <mc:AlternateContent>
          <mc:Choice Requires="wps">
            <w:drawing>
              <wp:anchor behindDoc="0" distT="72390" distB="78105" distL="72390" distR="81915" simplePos="0" locked="0" layoutInCell="1" allowOverlap="1" relativeHeight="2">
                <wp:simplePos x="0" y="0"/>
                <wp:positionH relativeFrom="margin">
                  <wp:posOffset>42545</wp:posOffset>
                </wp:positionH>
                <wp:positionV relativeFrom="page">
                  <wp:posOffset>790575</wp:posOffset>
                </wp:positionV>
                <wp:extent cx="6049010" cy="8662670"/>
                <wp:effectExtent l="0" t="0" r="0" b="0"/>
                <wp:wrapSquare wrapText="bothSides"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60" cy="866196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270" w:type="dxa"/>
                              <w:jc w:val="left"/>
                              <w:tblInd w:w="85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12" w:space="0" w:color="000001"/>
                                <w:right w:val="single" w:sz="12" w:space="0" w:color="000001"/>
                                <w:insideH w:val="single" w:sz="12" w:space="0" w:color="000001"/>
                                <w:insideV w:val="single" w:sz="12" w:space="0" w:color="000001"/>
                              </w:tblBorders>
                              <w:tblCellMar>
                                <w:top w:w="0" w:type="dxa"/>
                                <w:left w:w="6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9270"/>
                            </w:tblGrid>
                            <w:tr>
                              <w:trPr>
                                <w:trHeight w:val="13433" w:hRule="atLeast"/>
                              </w:trPr>
                              <w:tc>
                                <w:tcPr>
                                  <w:tcW w:w="9270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6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righ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right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報告書番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号　第　　　号</w:t>
                                  </w: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righ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令和 　 年 　 月 　 日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  <w:rFonts w:cs="Century"/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　　監督員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</w:rPr>
                                    <w:t>　　草津市</w:t>
                                  </w:r>
                                  <w:r>
                                    <w:rPr>
                                      <w:rFonts w:cs="Century" w:eastAsia="Centur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</w:rPr>
                                    <w:t>公共建築課　</w:t>
                                  </w:r>
                                  <w:r>
                                    <w:rPr>
                                      <w:rFonts w:cs="Century" w:eastAsia="Century"/>
                                    </w:rPr>
                                    <w:t>○○ ○○</w:t>
                                  </w:r>
                                  <w:r>
                                    <w:rPr>
                                      <w:rFonts w:cs="Century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z w:val="40"/>
                                      <w:szCs w:val="40"/>
                                    </w:rPr>
                                    <w:t>工事監理報告書（　　月分</w:t>
                                  </w:r>
                                  <w:r>
                                    <w:rPr>
                                      <w:rFonts w:cs="Century" w:eastAsia="Century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entury"/>
                                      <w:sz w:val="40"/>
                                      <w:szCs w:val="40"/>
                                    </w:rPr>
                                    <w:t>）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70"/>
                                      <w:szCs w:val="21"/>
                                    </w:rPr>
                                    <w:t>契約番</w:t>
                                  </w: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号　：　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left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cs="Century"/>
                                      <w:spacing w:val="70"/>
                                      <w:szCs w:val="21"/>
                                    </w:rPr>
                                    <w:t>業務名</w:t>
                                  </w: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称　：　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○○○○○○○○</w:t>
                                  </w: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工事監理業務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pacing w:val="70"/>
                                      <w:szCs w:val="21"/>
                                    </w:rPr>
                                    <w:t>履行場</w:t>
                                  </w: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所　：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草津市○○○○○○○○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70"/>
                                      <w:szCs w:val="21"/>
                                    </w:rPr>
                                    <w:t>履行期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間　：　令和 　 年 　 月 　 日 ～ 令和 　 年 　 月 　 日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受託者住所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受託者名称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代表者氏名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2940"/>
                                    <w:rPr>
                                      <w:rFonts w:cs="Century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Century"/>
                                      <w:szCs w:val="21"/>
                                    </w:rPr>
                                    <w:t>主任技術者　　　　　　　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rFonts w:eastAsia="Century" w:cs="Century"/>
                                <w:color w:val="00000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3.35pt;margin-top:62.25pt;width:476.2pt;height:682pt;mso-position-horizontal-relative:margin;mso-position-vertical-relative:page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270" w:type="dxa"/>
                        <w:jc w:val="left"/>
                        <w:tblInd w:w="85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12" w:space="0" w:color="000001"/>
                          <w:right w:val="single" w:sz="12" w:space="0" w:color="000001"/>
                          <w:insideH w:val="single" w:sz="12" w:space="0" w:color="000001"/>
                          <w:insideV w:val="single" w:sz="12" w:space="0" w:color="000001"/>
                        </w:tblBorders>
                        <w:tblCellMar>
                          <w:top w:w="0" w:type="dxa"/>
                          <w:left w:w="6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9270"/>
                      </w:tblGrid>
                      <w:tr>
                        <w:trPr>
                          <w:trHeight w:val="13433" w:hRule="atLeast"/>
                        </w:trPr>
                        <w:tc>
                          <w:tcPr>
                            <w:tcW w:w="9270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6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righ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szCs w:val="21"/>
                              </w:rPr>
                              <w:t>報告書番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号　第　　　号</w:t>
                            </w:r>
                            <w:r>
                              <w:rPr>
                                <w:rFonts w:cs="Century"/>
                                <w:szCs w:val="21"/>
                              </w:rPr>
                              <w:t>　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令和 　 年 　 月 　 日　</w:t>
                            </w:r>
                          </w:p>
                          <w:p>
                            <w:pPr>
                              <w:pStyle w:val="FrameContents"/>
                              <w:rPr>
                                <w:rFonts w:cs="Century"/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　　監督員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rFonts w:cs="Century"/>
                              </w:rPr>
                              <w:t>　　草津市</w:t>
                            </w:r>
                            <w:r>
                              <w:rPr>
                                <w:rFonts w:cs="Century" w:eastAsia="Century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</w:rPr>
                              <w:t>公共建築課　</w:t>
                            </w:r>
                            <w:r>
                              <w:rPr>
                                <w:rFonts w:cs="Century" w:eastAsia="Century"/>
                              </w:rPr>
                              <w:t>○○ ○○</w:t>
                            </w:r>
                            <w:r>
                              <w:rPr>
                                <w:rFonts w:cs="Century"/>
                              </w:rPr>
                              <w:t>　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sz w:val="40"/>
                                <w:szCs w:val="40"/>
                              </w:rPr>
                              <w:t>工事監理報告書（　　月分</w:t>
                            </w:r>
                            <w:r>
                              <w:rPr>
                                <w:rFonts w:cs="Century" w:eastAsia="Century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Century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spacing w:val="70"/>
                                <w:szCs w:val="21"/>
                              </w:rPr>
                              <w:t>契約番</w:t>
                            </w:r>
                            <w:r>
                              <w:rPr>
                                <w:rFonts w:cs="Century"/>
                                <w:szCs w:val="21"/>
                              </w:rPr>
                              <w:t>号　：　</w:t>
                            </w:r>
                          </w:p>
                          <w:p>
                            <w:pPr>
                              <w:pStyle w:val="FrameContents"/>
                              <w:jc w:val="left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szCs w:val="21"/>
                              </w:rPr>
                              <w:t>　　　</w:t>
                            </w:r>
                            <w:r>
                              <w:rPr>
                                <w:rFonts w:cs="Century"/>
                                <w:spacing w:val="70"/>
                                <w:szCs w:val="21"/>
                              </w:rPr>
                              <w:t>業務名</w:t>
                            </w:r>
                            <w:r>
                              <w:rPr>
                                <w:rFonts w:cs="Century"/>
                                <w:szCs w:val="21"/>
                              </w:rPr>
                              <w:t>称　：　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○○○○○○○○</w:t>
                            </w:r>
                            <w:r>
                              <w:rPr>
                                <w:rFonts w:cs="Century"/>
                                <w:szCs w:val="21"/>
                              </w:rPr>
                              <w:t>工事監理業務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rFonts w:cs="Century"/>
                                <w:spacing w:val="70"/>
                                <w:szCs w:val="21"/>
                              </w:rPr>
                              <w:t>履行場</w:t>
                            </w:r>
                            <w:r>
                              <w:rPr>
                                <w:rFonts w:cs="Century"/>
                                <w:szCs w:val="21"/>
                              </w:rPr>
                              <w:t>所　：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草津市○○○○○○○○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pacing w:val="70"/>
                                <w:szCs w:val="21"/>
                              </w:rPr>
                              <w:t>履行期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間　：　令和 　 年 　 月 　 日 ～ 令和 　 年 　 月 　 日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受託者住所</w:t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受託者名称</w:t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2940"/>
                              <w:rPr>
                                <w:rFonts w:cs="Century"/>
                                <w:szCs w:val="21"/>
                              </w:rPr>
                            </w:pPr>
                            <w:r>
                              <w:rPr>
                                <w:rFonts w:cs="Century"/>
                                <w:szCs w:val="21"/>
                              </w:rPr>
                              <w:t>主任技術者　　　　　　　　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  <w:rFonts w:eastAsia="Century" w:cs="Century"/>
                          <w:color w:val="00000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1">
    <w:name w:val="段落フォント1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Style14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キャプション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6">
    <w:name w:val="索引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7">
    <w:name w:val="枠の内容"/>
    <w:basedOn w:val="Normal"/>
    <w:qFormat/>
    <w:pPr/>
    <w:rPr/>
  </w:style>
  <w:style w:type="paragraph" w:styleId="Style18">
    <w:name w:val="表の内容"/>
    <w:basedOn w:val="Normal"/>
    <w:qFormat/>
    <w:pPr>
      <w:suppressLineNumbers/>
    </w:pPr>
    <w:rPr/>
  </w:style>
  <w:style w:type="paragraph" w:styleId="Style19">
    <w:name w:val="表の見出し"/>
    <w:basedOn w:val="Style18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LibreOffice/5.1.5.2$Linux_X86_64 LibreOffice_project/7a864d8825610a8c07cfc3bc01dd4fce6a9447e5</Application>
  <Pages>1</Pages>
  <Words>109</Words>
  <Characters>125</Characters>
  <CharactersWithSpaces>191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2023-07-26T00:45:00Z</dcterms:created>
  <dc:creator/>
  <dc:description/>
  <dc:language>en-US</dc:language>
  <cp:lastModifiedBy/>
  <cp:lastPrinted>2008-04-03T06:15:00Z</cp:lastPrinted>
  <dcterms:modified xsi:type="dcterms:W3CDTF">2023-08-24T09:52:00Z</dcterms:modified>
  <cp:revision>0</cp:revision>
  <dc:subject/>
  <dc:title/>
</cp:coreProperties>
</file>