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86" w:rsidRDefault="00CD3E48" w:rsidP="00575308">
      <w:pPr>
        <w:ind w:left="718" w:hanging="718"/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</w:p>
    <w:p w:rsidR="00076A3F" w:rsidRPr="000F37A7" w:rsidRDefault="007673A0" w:rsidP="00575308">
      <w:pPr>
        <w:ind w:left="718" w:hanging="718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>様式第１号（第２</w:t>
      </w:r>
      <w:r w:rsidR="00790B9C" w:rsidRPr="000F37A7">
        <w:rPr>
          <w:rFonts w:hint="eastAsia"/>
          <w:sz w:val="22"/>
          <w:szCs w:val="22"/>
        </w:rPr>
        <w:t>条</w:t>
      </w:r>
      <w:r w:rsidR="00C76AB3">
        <w:rPr>
          <w:rFonts w:hint="eastAsia"/>
          <w:sz w:val="22"/>
          <w:szCs w:val="22"/>
        </w:rPr>
        <w:t>第</w:t>
      </w:r>
      <w:r w:rsidR="00790B9C" w:rsidRPr="000F37A7">
        <w:rPr>
          <w:rFonts w:hint="eastAsia"/>
          <w:sz w:val="22"/>
          <w:szCs w:val="22"/>
        </w:rPr>
        <w:t>２項関係）</w:t>
      </w:r>
    </w:p>
    <w:p w:rsidR="00076A3F" w:rsidRPr="000F37A7" w:rsidRDefault="00790B9C" w:rsidP="001713A3">
      <w:pPr>
        <w:ind w:left="718" w:hanging="718"/>
        <w:jc w:val="right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:rsidR="00076A3F" w:rsidRPr="000F37A7" w:rsidRDefault="00076A3F" w:rsidP="00575308">
      <w:pPr>
        <w:ind w:left="718" w:hanging="718"/>
        <w:rPr>
          <w:sz w:val="22"/>
          <w:szCs w:val="22"/>
        </w:rPr>
      </w:pPr>
    </w:p>
    <w:p w:rsidR="00076A3F" w:rsidRPr="000F37A7" w:rsidRDefault="00790B9C" w:rsidP="00575308">
      <w:pPr>
        <w:ind w:left="718" w:hanging="718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>草津市教育委員会</w:t>
      </w:r>
    </w:p>
    <w:p w:rsidR="00076A3F" w:rsidRPr="000F37A7" w:rsidRDefault="00790B9C" w:rsidP="00575308">
      <w:pPr>
        <w:ind w:left="718" w:hanging="718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 xml:space="preserve">　教育長　様</w:t>
      </w:r>
    </w:p>
    <w:p w:rsidR="00D007F5" w:rsidRPr="000F37A7" w:rsidRDefault="00146028" w:rsidP="00D007F5">
      <w:pPr>
        <w:ind w:leftChars="2100" w:left="5128" w:hanging="718"/>
        <w:rPr>
          <w:sz w:val="22"/>
          <w:szCs w:val="22"/>
        </w:rPr>
      </w:pPr>
      <w:r>
        <w:rPr>
          <w:rFonts w:hint="eastAsia"/>
          <w:sz w:val="22"/>
          <w:szCs w:val="22"/>
        </w:rPr>
        <w:t>事業</w:t>
      </w:r>
      <w:r w:rsidR="00D007F5" w:rsidRPr="000F37A7">
        <w:rPr>
          <w:rFonts w:hint="eastAsia"/>
          <w:sz w:val="22"/>
          <w:szCs w:val="22"/>
        </w:rPr>
        <w:t>者</w:t>
      </w:r>
    </w:p>
    <w:p w:rsidR="00076A3F" w:rsidRPr="000F37A7" w:rsidRDefault="00790B9C" w:rsidP="00D007F5">
      <w:pPr>
        <w:ind w:leftChars="2200" w:left="5338" w:hanging="718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>住所</w:t>
      </w:r>
    </w:p>
    <w:p w:rsidR="00D007F5" w:rsidRPr="000F37A7" w:rsidRDefault="00790B9C" w:rsidP="00D007F5">
      <w:pPr>
        <w:ind w:leftChars="2200" w:left="5338" w:hanging="718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 xml:space="preserve">氏名　　　　　　　　　　　　　　　　</w:t>
      </w:r>
    </w:p>
    <w:p w:rsidR="00575308" w:rsidRPr="000F37A7" w:rsidRDefault="00575308" w:rsidP="00575308">
      <w:pPr>
        <w:ind w:left="718" w:hanging="718"/>
        <w:rPr>
          <w:sz w:val="22"/>
          <w:szCs w:val="22"/>
        </w:rPr>
      </w:pPr>
    </w:p>
    <w:p w:rsidR="00076A3F" w:rsidRPr="000F37A7" w:rsidRDefault="00790B9C" w:rsidP="00575308">
      <w:pPr>
        <w:ind w:left="718" w:hanging="718"/>
        <w:jc w:val="center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 xml:space="preserve">埋蔵文化財（　　　　　　　　　　　　　　　　　）の発掘について（依頼）　</w:t>
      </w:r>
    </w:p>
    <w:p w:rsidR="00076A3F" w:rsidRPr="000F37A7" w:rsidRDefault="00076A3F" w:rsidP="00575308">
      <w:pPr>
        <w:ind w:left="718" w:hanging="718"/>
        <w:jc w:val="center"/>
        <w:rPr>
          <w:sz w:val="22"/>
          <w:szCs w:val="22"/>
        </w:rPr>
      </w:pPr>
    </w:p>
    <w:p w:rsidR="00076A3F" w:rsidRPr="000F37A7" w:rsidRDefault="00790B9C" w:rsidP="00575308">
      <w:pPr>
        <w:pStyle w:val="a3"/>
        <w:spacing w:line="240" w:lineRule="auto"/>
        <w:ind w:left="187" w:hanging="187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 xml:space="preserve">　このことについて、埋蔵文化財発掘調査を下記により実施していただきたく</w:t>
      </w:r>
      <w:r w:rsidR="00EF609B">
        <w:rPr>
          <w:rFonts w:hint="eastAsia"/>
          <w:sz w:val="22"/>
          <w:szCs w:val="22"/>
        </w:rPr>
        <w:t>依頼します</w:t>
      </w:r>
      <w:r w:rsidRPr="000F37A7">
        <w:rPr>
          <w:rFonts w:hint="eastAsia"/>
          <w:sz w:val="22"/>
          <w:szCs w:val="22"/>
        </w:rPr>
        <w:t>。</w:t>
      </w:r>
    </w:p>
    <w:p w:rsidR="00076A3F" w:rsidRDefault="00790B9C" w:rsidP="00575308">
      <w:pPr>
        <w:ind w:left="178" w:hanging="178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 xml:space="preserve">　ただし、発掘調査に係る経費については、当方にて負担します。</w:t>
      </w:r>
    </w:p>
    <w:p w:rsidR="00FC7929" w:rsidRPr="000F37A7" w:rsidRDefault="00FC7929" w:rsidP="00575308">
      <w:pPr>
        <w:ind w:left="178" w:hanging="178"/>
        <w:rPr>
          <w:sz w:val="22"/>
          <w:szCs w:val="22"/>
        </w:rPr>
      </w:pPr>
    </w:p>
    <w:p w:rsidR="00076A3F" w:rsidRPr="000F37A7" w:rsidRDefault="00790B9C" w:rsidP="00575308">
      <w:pPr>
        <w:pStyle w:val="a4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>記</w:t>
      </w:r>
    </w:p>
    <w:p w:rsidR="00575308" w:rsidRPr="000F37A7" w:rsidRDefault="00575308" w:rsidP="00575308">
      <w:pPr>
        <w:rPr>
          <w:sz w:val="22"/>
          <w:szCs w:val="22"/>
        </w:rPr>
      </w:pPr>
    </w:p>
    <w:p w:rsidR="00076A3F" w:rsidRPr="000F37A7" w:rsidRDefault="00575308" w:rsidP="00575308">
      <w:pPr>
        <w:ind w:left="210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>１．</w:t>
      </w:r>
      <w:r w:rsidR="00790B9C" w:rsidRPr="000F37A7">
        <w:rPr>
          <w:rFonts w:hint="eastAsia"/>
          <w:sz w:val="22"/>
          <w:szCs w:val="22"/>
        </w:rPr>
        <w:t xml:space="preserve">所在地　　　</w:t>
      </w:r>
      <w:r w:rsidR="00790B9C" w:rsidRPr="000F37A7">
        <w:rPr>
          <w:rFonts w:hint="eastAsia"/>
          <w:sz w:val="22"/>
          <w:szCs w:val="22"/>
          <w:u w:val="single"/>
        </w:rPr>
        <w:t>草津市</w:t>
      </w:r>
      <w:r w:rsidRPr="000F37A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076A3F" w:rsidRPr="000F37A7" w:rsidRDefault="00575308" w:rsidP="00575308">
      <w:pPr>
        <w:ind w:left="210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>２．</w:t>
      </w:r>
      <w:r w:rsidR="00790B9C" w:rsidRPr="000F37A7">
        <w:rPr>
          <w:rFonts w:hint="eastAsia"/>
          <w:sz w:val="22"/>
          <w:szCs w:val="22"/>
        </w:rPr>
        <w:t>遺跡名</w:t>
      </w:r>
      <w:r w:rsidRPr="000F37A7">
        <w:rPr>
          <w:rFonts w:hint="eastAsia"/>
          <w:sz w:val="22"/>
          <w:szCs w:val="22"/>
        </w:rPr>
        <w:t xml:space="preserve">　　　</w:t>
      </w:r>
      <w:r w:rsidRPr="000F37A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076A3F" w:rsidRPr="000F37A7" w:rsidRDefault="00575308" w:rsidP="00575308">
      <w:pPr>
        <w:ind w:left="210"/>
        <w:rPr>
          <w:sz w:val="22"/>
          <w:szCs w:val="22"/>
          <w:u w:val="single"/>
        </w:rPr>
      </w:pPr>
      <w:r w:rsidRPr="000F37A7">
        <w:rPr>
          <w:rFonts w:hint="eastAsia"/>
          <w:sz w:val="22"/>
          <w:szCs w:val="22"/>
        </w:rPr>
        <w:t>３．</w:t>
      </w:r>
      <w:r w:rsidR="00790B9C" w:rsidRPr="000F37A7">
        <w:rPr>
          <w:rFonts w:hint="eastAsia"/>
          <w:sz w:val="22"/>
          <w:szCs w:val="22"/>
        </w:rPr>
        <w:t>工事名</w:t>
      </w:r>
      <w:r w:rsidRPr="000F37A7">
        <w:rPr>
          <w:rFonts w:hint="eastAsia"/>
          <w:sz w:val="22"/>
          <w:szCs w:val="22"/>
        </w:rPr>
        <w:t xml:space="preserve">　　　</w:t>
      </w:r>
      <w:r w:rsidRPr="000F37A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575308" w:rsidRPr="000F37A7" w:rsidRDefault="00777586" w:rsidP="00575308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50.3pt;margin-top:361.2pt;width:237.3pt;height:90.7pt;z-index:251658240;mso-position-horizontal-relative:margin;mso-position-vertical-relative:margin">
            <v:textbox inset="5.85pt,.7pt,5.85pt,.7pt">
              <w:txbxContent>
                <w:p w:rsidR="00C76AB3" w:rsidRDefault="001B4D03" w:rsidP="00C76AB3">
                  <w:r>
                    <w:rPr>
                      <w:rFonts w:hint="eastAsia"/>
                    </w:rPr>
                    <w:t>書類作成者</w:t>
                  </w:r>
                </w:p>
                <w:p w:rsidR="00C76AB3" w:rsidRDefault="00C76AB3" w:rsidP="00C76AB3">
                  <w:r>
                    <w:rPr>
                      <w:rFonts w:hint="eastAsia"/>
                    </w:rPr>
                    <w:t xml:space="preserve">　住所</w:t>
                  </w:r>
                </w:p>
                <w:p w:rsidR="00C76AB3" w:rsidRDefault="00C76AB3" w:rsidP="00C76AB3">
                  <w:r>
                    <w:rPr>
                      <w:rFonts w:hint="eastAsia"/>
                    </w:rPr>
                    <w:t xml:space="preserve">　会社名</w:t>
                  </w:r>
                </w:p>
                <w:p w:rsidR="00C76AB3" w:rsidRDefault="00C76AB3" w:rsidP="00C76AB3">
                  <w:r>
                    <w:rPr>
                      <w:rFonts w:hint="eastAsia"/>
                    </w:rPr>
                    <w:t xml:space="preserve">　担当者</w:t>
                  </w:r>
                </w:p>
                <w:p w:rsidR="00C76AB3" w:rsidRDefault="00C76AB3" w:rsidP="00C76AB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連絡先</w:t>
                  </w:r>
                </w:p>
              </w:txbxContent>
            </v:textbox>
            <w10:wrap type="square" anchorx="margin" anchory="margin"/>
          </v:shape>
        </w:pict>
      </w:r>
    </w:p>
    <w:p w:rsidR="00C76AB3" w:rsidRPr="000F37A7" w:rsidRDefault="00C76AB3" w:rsidP="00C76AB3">
      <w:pPr>
        <w:rPr>
          <w:sz w:val="22"/>
          <w:szCs w:val="22"/>
        </w:rPr>
      </w:pPr>
    </w:p>
    <w:p w:rsidR="00C76AB3" w:rsidRPr="000F37A7" w:rsidRDefault="00C76AB3" w:rsidP="00C76AB3">
      <w:pPr>
        <w:rPr>
          <w:sz w:val="22"/>
          <w:szCs w:val="22"/>
        </w:rPr>
      </w:pPr>
    </w:p>
    <w:p w:rsidR="00C76AB3" w:rsidRPr="000F37A7" w:rsidRDefault="00C76AB3" w:rsidP="00C76AB3">
      <w:pPr>
        <w:rPr>
          <w:sz w:val="22"/>
          <w:szCs w:val="22"/>
        </w:rPr>
      </w:pPr>
    </w:p>
    <w:p w:rsidR="00C76AB3" w:rsidRPr="000F37A7" w:rsidRDefault="00C76AB3" w:rsidP="00C76AB3">
      <w:pPr>
        <w:rPr>
          <w:sz w:val="22"/>
          <w:szCs w:val="22"/>
        </w:rPr>
      </w:pPr>
    </w:p>
    <w:p w:rsidR="00C76AB3" w:rsidRPr="000F37A7" w:rsidRDefault="00C76AB3" w:rsidP="00C76AB3">
      <w:pPr>
        <w:rPr>
          <w:sz w:val="22"/>
          <w:szCs w:val="22"/>
        </w:rPr>
      </w:pPr>
    </w:p>
    <w:p w:rsidR="00C76AB3" w:rsidRPr="000F37A7" w:rsidRDefault="00146028" w:rsidP="00C76AB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＊当該書類については、必ず、書類作成者</w:t>
      </w:r>
      <w:r w:rsidR="00C76AB3" w:rsidRPr="000F37A7">
        <w:rPr>
          <w:rFonts w:hint="eastAsia"/>
          <w:sz w:val="22"/>
          <w:szCs w:val="22"/>
        </w:rPr>
        <w:t>から土地所有者への説明を行い、同意を得た上で提出してください。なお、事前説明不足等により、問題が生じた場合には、本市では責任を負いかねますので、御承知おきください。</w:t>
      </w:r>
    </w:p>
    <w:p w:rsidR="00575308" w:rsidRDefault="00575308" w:rsidP="00575308">
      <w:pPr>
        <w:ind w:left="210"/>
        <w:rPr>
          <w:sz w:val="22"/>
          <w:szCs w:val="22"/>
        </w:rPr>
      </w:pPr>
    </w:p>
    <w:p w:rsidR="00C76AB3" w:rsidRPr="00C76AB3" w:rsidRDefault="00C76AB3" w:rsidP="00575308">
      <w:pPr>
        <w:ind w:left="210"/>
        <w:rPr>
          <w:sz w:val="22"/>
          <w:szCs w:val="22"/>
        </w:rPr>
      </w:pPr>
      <w:bookmarkStart w:id="0" w:name="_GoBack"/>
      <w:bookmarkEnd w:id="0"/>
    </w:p>
    <w:p w:rsidR="00575308" w:rsidRPr="000F37A7" w:rsidRDefault="00575308" w:rsidP="00F021CD">
      <w:pPr>
        <w:spacing w:afterLines="50" w:after="180"/>
        <w:jc w:val="center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>当　該　発　掘　調　査　に　係　る　同　意</w:t>
      </w:r>
    </w:p>
    <w:p w:rsidR="00575308" w:rsidRDefault="00575308" w:rsidP="00575308">
      <w:pPr>
        <w:ind w:left="210" w:firstLineChars="100" w:firstLine="220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>文化財保護法第</w:t>
      </w:r>
      <w:r w:rsidR="001713A3" w:rsidRPr="000F37A7">
        <w:rPr>
          <w:rFonts w:hint="eastAsia"/>
          <w:sz w:val="22"/>
          <w:szCs w:val="22"/>
        </w:rPr>
        <w:t>９９</w:t>
      </w:r>
      <w:r w:rsidRPr="000F37A7">
        <w:rPr>
          <w:rFonts w:hint="eastAsia"/>
          <w:sz w:val="22"/>
          <w:szCs w:val="22"/>
        </w:rPr>
        <w:t>条の２に基づき、草津市教育委員会が実施する</w:t>
      </w:r>
      <w:r w:rsidR="00C76AB3">
        <w:rPr>
          <w:rFonts w:hint="eastAsia"/>
          <w:sz w:val="22"/>
          <w:szCs w:val="22"/>
        </w:rPr>
        <w:t>上記</w:t>
      </w:r>
      <w:r w:rsidRPr="000F37A7">
        <w:rPr>
          <w:rFonts w:hint="eastAsia"/>
          <w:sz w:val="22"/>
          <w:szCs w:val="22"/>
        </w:rPr>
        <w:t>発掘調査〈本発掘調査・試掘調査・確認調査〉について同意いたします。</w:t>
      </w:r>
    </w:p>
    <w:p w:rsidR="00C76AB3" w:rsidRPr="000F37A7" w:rsidRDefault="00C76AB3" w:rsidP="004A44BD">
      <w:pPr>
        <w:ind w:left="210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 xml:space="preserve">　また、当該発掘調査により発見された出土文化財については、その適正な保管と活用のため文化財保護法（昭和２５年法律第２１４号）第１０５条第１項および第１０７条第１項に規定する土地所有者としての権利を放棄します。</w:t>
      </w:r>
    </w:p>
    <w:p w:rsidR="00575308" w:rsidRPr="00C76AB3" w:rsidRDefault="00575308" w:rsidP="00575308">
      <w:pPr>
        <w:rPr>
          <w:sz w:val="22"/>
          <w:szCs w:val="22"/>
        </w:rPr>
      </w:pPr>
    </w:p>
    <w:p w:rsidR="00575308" w:rsidRPr="000F37A7" w:rsidRDefault="00C76AB3" w:rsidP="0057530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575308" w:rsidRPr="000F37A7">
        <w:rPr>
          <w:rFonts w:hint="eastAsia"/>
          <w:sz w:val="22"/>
          <w:szCs w:val="22"/>
        </w:rPr>
        <w:t xml:space="preserve">．住　所　　　</w:t>
      </w:r>
      <w:r w:rsidR="00575308" w:rsidRPr="000F37A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575308" w:rsidRPr="00C76AB3" w:rsidRDefault="00C76AB3" w:rsidP="00C76AB3">
      <w:pPr>
        <w:ind w:left="21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</w:t>
      </w:r>
      <w:r w:rsidR="00575308" w:rsidRPr="000F37A7">
        <w:rPr>
          <w:rFonts w:hint="eastAsia"/>
          <w:sz w:val="22"/>
          <w:szCs w:val="22"/>
        </w:rPr>
        <w:t xml:space="preserve">．氏　名　　　</w:t>
      </w:r>
      <w:r w:rsidR="00575308" w:rsidRPr="000F37A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sectPr w:rsidR="00575308" w:rsidRPr="00C76AB3" w:rsidSect="00F021CD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08" w:rsidRDefault="00575308" w:rsidP="00575308">
      <w:r>
        <w:separator/>
      </w:r>
    </w:p>
  </w:endnote>
  <w:endnote w:type="continuationSeparator" w:id="0">
    <w:p w:rsidR="00575308" w:rsidRDefault="00575308" w:rsidP="0057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08" w:rsidRDefault="00575308" w:rsidP="00575308">
      <w:r>
        <w:separator/>
      </w:r>
    </w:p>
  </w:footnote>
  <w:footnote w:type="continuationSeparator" w:id="0">
    <w:p w:rsidR="00575308" w:rsidRDefault="00575308" w:rsidP="0057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57612"/>
    <w:multiLevelType w:val="hybridMultilevel"/>
    <w:tmpl w:val="2312ABFA"/>
    <w:lvl w:ilvl="0" w:tplc="3BF23808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E8E701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2F013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8A0172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EF26B5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8C1FC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0782BD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F2C263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5AEB15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308"/>
    <w:rsid w:val="00076A3F"/>
    <w:rsid w:val="000F37A7"/>
    <w:rsid w:val="00146028"/>
    <w:rsid w:val="001713A3"/>
    <w:rsid w:val="0017645A"/>
    <w:rsid w:val="001B4D03"/>
    <w:rsid w:val="004A44BD"/>
    <w:rsid w:val="00575308"/>
    <w:rsid w:val="007673A0"/>
    <w:rsid w:val="00777586"/>
    <w:rsid w:val="00790B9C"/>
    <w:rsid w:val="007910AD"/>
    <w:rsid w:val="00AB3917"/>
    <w:rsid w:val="00C76AB3"/>
    <w:rsid w:val="00CD3E48"/>
    <w:rsid w:val="00D007F5"/>
    <w:rsid w:val="00EF609B"/>
    <w:rsid w:val="00F021CD"/>
    <w:rsid w:val="00F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7B09B0F"/>
  <w15:chartTrackingRefBased/>
  <w15:docId w15:val="{5B001322-0F7D-452C-9D95-7DA8EF6E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178" w:hangingChars="85" w:hanging="178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spacing w:line="360" w:lineRule="auto"/>
      <w:ind w:left="2"/>
    </w:pPr>
  </w:style>
  <w:style w:type="paragraph" w:styleId="a6">
    <w:name w:val="header"/>
    <w:basedOn w:val="a"/>
    <w:link w:val="a7"/>
    <w:uiPriority w:val="99"/>
    <w:unhideWhenUsed/>
    <w:rsid w:val="00575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3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75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30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5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53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620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別記様式第１号（第３条２項関係）</vt:lpstr>
      <vt:lpstr>別記様式第１号（第３条２項関係）</vt:lpstr>
    </vt:vector>
  </TitlesOfParts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2022-04-27T02:46:00Z</cp:lastPrinted>
  <dcterms:created xsi:type="dcterms:W3CDTF">2022-04-01T06:38:00Z</dcterms:created>
  <dcterms:modified xsi:type="dcterms:W3CDTF">2022-06-01T06:53:00Z</dcterms:modified>
</cp:coreProperties>
</file>