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A1" w:rsidRDefault="009E158B">
      <w:pPr>
        <w:jc w:val="center"/>
        <w:rPr>
          <w:rFonts w:ascii="メイリオ" w:eastAsia="メイリオ" w:hAnsi="メイリオ"/>
          <w:b/>
          <w:sz w:val="52"/>
          <w:szCs w:val="52"/>
          <w:u w:val="single"/>
        </w:rPr>
      </w:pPr>
      <w:r>
        <w:rPr>
          <w:rFonts w:ascii="メイリオ" w:eastAsia="メイリオ" w:hAnsi="メイリオ"/>
          <w:b/>
          <w:sz w:val="52"/>
          <w:szCs w:val="52"/>
          <w:u w:val="single"/>
        </w:rPr>
        <w:t>認知症サポーター養成講座申込書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04"/>
        <w:gridCol w:w="3969"/>
        <w:gridCol w:w="4083"/>
      </w:tblGrid>
      <w:tr w:rsidR="00BF75A1" w:rsidTr="009E158B">
        <w:trPr>
          <w:trHeight w:val="891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BF75A1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申込日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sz w:val="24"/>
                <w:szCs w:val="24"/>
              </w:rPr>
              <w:t xml:space="preserve">　　　　　</w:t>
            </w: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年　　　　月　　　　日</w:t>
            </w:r>
          </w:p>
        </w:tc>
      </w:tr>
      <w:tr w:rsidR="009E158B" w:rsidTr="009E158B">
        <w:trPr>
          <w:trHeight w:val="1131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158B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希望日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158B" w:rsidRDefault="009E158B" w:rsidP="009E158B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sz w:val="24"/>
                <w:szCs w:val="24"/>
              </w:rPr>
              <w:t>第一希望　　　　　　　　年　　　　　月　　　　　日（　　　）</w:t>
            </w:r>
          </w:p>
          <w:p w:rsidR="009E158B" w:rsidRPr="009E158B" w:rsidRDefault="009E158B" w:rsidP="009E158B">
            <w:pPr>
              <w:rPr>
                <w:rFonts w:ascii="UD デジタル 教科書体 N-B" w:eastAsia="UD デジタル 教科書体 N-B" w:hAnsi="UD デジタル 教科書体 N-B"/>
                <w:sz w:val="16"/>
                <w:szCs w:val="16"/>
              </w:rPr>
            </w:pPr>
          </w:p>
          <w:p w:rsidR="009E158B" w:rsidRDefault="009E158B" w:rsidP="009E158B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sz w:val="24"/>
                <w:szCs w:val="24"/>
              </w:rPr>
              <w:t>第二希望　　　　　　　　年　　　　　月　　　　　日（　　　）</w:t>
            </w:r>
          </w:p>
        </w:tc>
      </w:tr>
      <w:tr w:rsidR="009E158B" w:rsidTr="009E158B">
        <w:trPr>
          <w:trHeight w:val="708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158B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sz w:val="24"/>
                <w:szCs w:val="24"/>
              </w:rPr>
              <w:t>時　間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E158B" w:rsidRDefault="009E158B" w:rsidP="009E158B">
            <w:pPr>
              <w:ind w:firstLineChars="800" w:firstLine="1920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sz w:val="24"/>
                <w:szCs w:val="24"/>
              </w:rPr>
              <w:t>：　　　　　　　～　　　　　　　：</w:t>
            </w:r>
          </w:p>
        </w:tc>
      </w:tr>
      <w:tr w:rsidR="00BF75A1" w:rsidTr="009E158B">
        <w:trPr>
          <w:trHeight w:val="1256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講座内容</w:t>
            </w:r>
          </w:p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希望の番号に〇</w:t>
            </w:r>
            <w:r w:rsidR="00C1322D">
              <w:rPr>
                <w:rFonts w:ascii="UD デジタル 教科書体 N-B" w:eastAsia="UD デジタル 教科書体 N-B" w:hAnsi="UD デジタル 教科書体 N-B" w:hint="eastAsia"/>
                <w:sz w:val="24"/>
                <w:szCs w:val="24"/>
              </w:rPr>
              <w:t>印</w:t>
            </w:r>
            <w:bookmarkStart w:id="0" w:name="_GoBack"/>
            <w:bookmarkEnd w:id="0"/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①　講話とクイズ</w:t>
            </w:r>
          </w:p>
          <w:p w:rsidR="00BF75A1" w:rsidRDefault="009E158B" w:rsidP="009E158B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②　講話と寸劇</w:t>
            </w:r>
            <w:r w:rsidR="00C1322D">
              <w:rPr>
                <w:rFonts w:ascii="UD デジタル 教科書体 N-B" w:eastAsia="UD デジタル 教科書体 N-B" w:hAnsi="UD デジタル 教科書体 N-B" w:hint="eastAsia"/>
                <w:sz w:val="24"/>
                <w:szCs w:val="24"/>
              </w:rPr>
              <w:t>（意見交換を含む）</w:t>
            </w:r>
          </w:p>
          <w:p w:rsidR="00BF75A1" w:rsidRDefault="009E158B" w:rsidP="009E158B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③　おまかせ</w:t>
            </w:r>
          </w:p>
        </w:tc>
      </w:tr>
      <w:tr w:rsidR="00BF75A1" w:rsidTr="009E158B">
        <w:trPr>
          <w:trHeight w:val="835"/>
        </w:trPr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会場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right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学（地）区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rPr>
                <w:rFonts w:ascii="UD デジタル 教科書体 N-B" w:eastAsia="UD デジタル 教科書体 N-B" w:hAnsi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UD デジタル 教科書体 N-B"/>
                <w:sz w:val="20"/>
                <w:szCs w:val="20"/>
              </w:rPr>
              <w:t>下記の備品のうち、ご用意いただけるものに〇をしてください</w:t>
            </w:r>
            <w:r>
              <w:rPr>
                <w:rFonts w:ascii="UD デジタル 教科書体 N-B" w:eastAsia="UD デジタル 教科書体 N-B" w:hAnsi="UD デジタル 教科書体 N-B" w:hint="eastAsia"/>
                <w:sz w:val="20"/>
                <w:szCs w:val="20"/>
              </w:rPr>
              <w:t>。</w:t>
            </w:r>
          </w:p>
        </w:tc>
      </w:tr>
      <w:tr w:rsidR="00BF75A1" w:rsidTr="009E158B">
        <w:trPr>
          <w:trHeight w:val="971"/>
        </w:trPr>
        <w:tc>
          <w:tcPr>
            <w:tcW w:w="2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BF75A1" w:rsidP="009E158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5A1" w:rsidRDefault="00BF75A1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プロジェクター</w:t>
            </w:r>
          </w:p>
          <w:p w:rsidR="00BF75A1" w:rsidRDefault="009E158B" w:rsidP="009E158B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スクリーン</w:t>
            </w:r>
          </w:p>
        </w:tc>
      </w:tr>
      <w:tr w:rsidR="00BF75A1" w:rsidTr="009E158B">
        <w:trPr>
          <w:trHeight w:val="985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団体名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5A1" w:rsidRDefault="00BF75A1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参加人数（予定）</w:t>
            </w:r>
          </w:p>
          <w:p w:rsidR="00BF75A1" w:rsidRDefault="009E158B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 xml:space="preserve">　　　　　　　　　　　　人</w:t>
            </w:r>
          </w:p>
        </w:tc>
      </w:tr>
      <w:tr w:rsidR="00BF75A1" w:rsidTr="009E158B">
        <w:trPr>
          <w:trHeight w:val="843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代表者名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5A1" w:rsidRDefault="00BF75A1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</w:p>
        </w:tc>
      </w:tr>
      <w:tr w:rsidR="00BF75A1" w:rsidTr="009E158B">
        <w:trPr>
          <w:trHeight w:val="841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連絡先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5A1" w:rsidRDefault="00BF75A1">
            <w:pP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</w:p>
        </w:tc>
      </w:tr>
      <w:tr w:rsidR="00BF75A1" w:rsidTr="009E158B">
        <w:trPr>
          <w:trHeight w:val="839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駐車場の有無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有（　　　　台）　　・　　　無</w:t>
            </w:r>
          </w:p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※講座内容②を希望する場合は、４台程度の駐車場確保が必要です</w:t>
            </w:r>
          </w:p>
        </w:tc>
      </w:tr>
      <w:tr w:rsidR="00BF75A1" w:rsidTr="009E158B">
        <w:trPr>
          <w:trHeight w:val="851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A1" w:rsidRDefault="009E158B" w:rsidP="009E158B">
            <w:pPr>
              <w:jc w:val="center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  <w:t>備考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75A1" w:rsidRDefault="00BF75A1" w:rsidP="009E158B">
            <w:pPr>
              <w:jc w:val="left"/>
              <w:rPr>
                <w:rFonts w:ascii="UD デジタル 教科書体 N-B" w:eastAsia="UD デジタル 教科書体 N-B" w:hAnsi="UD デジタル 教科書体 N-B"/>
                <w:sz w:val="24"/>
                <w:szCs w:val="24"/>
              </w:rPr>
            </w:pPr>
          </w:p>
        </w:tc>
      </w:tr>
    </w:tbl>
    <w:p w:rsidR="009E158B" w:rsidRDefault="009E158B">
      <w:pPr>
        <w:rPr>
          <w:rFonts w:ascii="UD デジタル 教科書体 N-B" w:eastAsia="UD デジタル 教科書体 N-B" w:hAnsi="UD デジタル 教科書体 N-B"/>
          <w:sz w:val="22"/>
        </w:rPr>
      </w:pPr>
    </w:p>
    <w:p w:rsidR="00BF75A1" w:rsidRDefault="009E158B">
      <w:pPr>
        <w:rPr>
          <w:rFonts w:ascii="UD デジタル 教科書体 N-B" w:eastAsia="UD デジタル 教科書体 N-B" w:hAnsi="UD デジタル 教科書体 N-B"/>
          <w:sz w:val="22"/>
        </w:rPr>
      </w:pPr>
      <w:r>
        <w:rPr>
          <w:rFonts w:ascii="UD デジタル 教科書体 N-B" w:eastAsia="UD デジタル 教科書体 N-B" w:hAnsi="UD デジタル 教科書体 N-B"/>
          <w:sz w:val="22"/>
        </w:rPr>
        <w:t>＊希望日の１か月前までに申込みください。</w:t>
      </w:r>
    </w:p>
    <w:p w:rsidR="00BF75A1" w:rsidRDefault="009E158B">
      <w:pPr>
        <w:rPr>
          <w:rFonts w:ascii="UD デジタル 教科書体 N-B" w:eastAsia="UD デジタル 教科書体 N-B" w:hAnsi="UD デジタル 教科書体 N-B"/>
          <w:sz w:val="22"/>
        </w:rPr>
      </w:pPr>
      <w:r>
        <w:rPr>
          <w:rFonts w:ascii="UD デジタル 教科書体 N-B" w:eastAsia="UD デジタル 教科書体 N-B" w:hAnsi="UD デジタル 教科書体 N-B"/>
          <w:sz w:val="22"/>
        </w:rPr>
        <w:t>＊講座内容等について、担当者からご連絡いたします。</w:t>
      </w:r>
    </w:p>
    <w:p w:rsidR="00BF75A1" w:rsidRDefault="009E158B">
      <w:pPr>
        <w:rPr>
          <w:rFonts w:ascii="UD デジタル 教科書体 N-B" w:eastAsia="UD デジタル 教科書体 N-B" w:hAnsi="UD デジタル 教科書体 N-B"/>
          <w:sz w:val="28"/>
          <w:szCs w:val="28"/>
        </w:rPr>
      </w:pPr>
      <w:r>
        <w:rPr>
          <w:rFonts w:ascii="UD デジタル 教科書体 N-B" w:eastAsia="UD デジタル 教科書体 N-B" w:hAnsi="UD デジタル 教科書体 N-B"/>
          <w:sz w:val="28"/>
          <w:szCs w:val="28"/>
        </w:rPr>
        <w:t>【申込・お問い合わせ】</w:t>
      </w:r>
    </w:p>
    <w:p w:rsidR="00BF75A1" w:rsidRDefault="009E158B">
      <w:pPr>
        <w:rPr>
          <w:rFonts w:ascii="UD デジタル 教科書体 N-B" w:eastAsia="UD デジタル 教科書体 N-B" w:hAnsi="UD デジタル 教科書体 N-B"/>
          <w:sz w:val="28"/>
          <w:szCs w:val="28"/>
        </w:rPr>
      </w:pPr>
      <w:r>
        <w:rPr>
          <w:rFonts w:ascii="UD デジタル 教科書体 N-B" w:eastAsia="UD デジタル 教科書体 N-B" w:hAnsi="UD デジタル 教科書体 N-B"/>
          <w:sz w:val="28"/>
          <w:szCs w:val="28"/>
        </w:rPr>
        <w:t>草津市役所　長寿いきがい課　長寿政策係</w:t>
      </w:r>
    </w:p>
    <w:p w:rsidR="00BF75A1" w:rsidRDefault="009E158B">
      <w:pPr>
        <w:rPr>
          <w:rFonts w:ascii="UD デジタル 教科書体 N-B" w:eastAsia="UD デジタル 教科書体 N-B" w:hAnsi="UD デジタル 教科書体 N-B"/>
          <w:sz w:val="28"/>
          <w:szCs w:val="28"/>
        </w:rPr>
      </w:pPr>
      <w:r>
        <w:rPr>
          <w:rFonts w:ascii="UD デジタル 教科書体 N-B" w:eastAsia="UD デジタル 教科書体 N-B" w:hAnsi="UD デジタル 教科書体 N-B"/>
          <w:sz w:val="28"/>
          <w:szCs w:val="28"/>
        </w:rPr>
        <w:t>電話：561-2372　FAX：561-2480　E-mail：choju@city.kusatsu.lg.jp</w:t>
      </w:r>
    </w:p>
    <w:sectPr w:rsidR="00BF75A1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BF75A1"/>
    <w:rsid w:val="009E158B"/>
    <w:rsid w:val="00BF75A1"/>
    <w:rsid w:val="00C1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677D19-BBC5-4C1D-BC35-06B1DA9C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朝田 陽子</cp:lastModifiedBy>
  <cp:revision>4</cp:revision>
  <dcterms:created xsi:type="dcterms:W3CDTF">2024-08-27T05:05:00Z</dcterms:created>
  <dcterms:modified xsi:type="dcterms:W3CDTF">2024-08-27T05:47:00Z</dcterms:modified>
  <dc:language>en-US</dc:language>
</cp:coreProperties>
</file>