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ゴシック" w:hAnsi="ＭＳ ゴシック" w:eastAsia="ＭＳ ゴシック" w:asciiTheme="majorEastAsia" w:eastAsiaTheme="majorEastAsia" w:hAnsiTheme="majorEastAsia"/>
        </w:rPr>
      </w:pPr>
      <w:r>
        <w:rPr>
          <w:rFonts w:ascii="ＭＳ ゴシック" w:hAnsi="ＭＳ ゴシック" w:eastAsia="ＭＳ ゴシック" w:asciiTheme="majorEastAsia" w:eastAsiaTheme="majorEastAsia" w:hAnsiTheme="majorEastAsia"/>
        </w:rPr>
        <w:t>様式集</w:t>
      </w:r>
    </w:p>
    <w:p>
      <w:pPr>
        <w:pStyle w:val="Normal"/>
        <w:rPr>
          <w:rFonts w:ascii="ＭＳ ゴシック" w:hAnsi="ＭＳ ゴシック" w:eastAsia="ＭＳ ゴシック" w:asciiTheme="majorEastAsia" w:eastAsiaTheme="majorEastAsia" w:hAnsiTheme="majorEastAsia"/>
        </w:rPr>
      </w:pPr>
      <w:r>
        <w:rPr>
          <w:rFonts w:eastAsia="ＭＳ ゴシック" w:eastAsiaTheme="majorEastAsia" w:ascii="ＭＳ ゴシック" w:hAnsi="ＭＳ ゴシック"/>
        </w:rPr>
      </w:r>
    </w:p>
    <w:p>
      <w:pPr>
        <w:pStyle w:val="Normal"/>
        <w:rPr>
          <w:rFonts w:ascii="ＭＳ ゴシック" w:hAnsi="ＭＳ ゴシック" w:eastAsia="ＭＳ ゴシック" w:asciiTheme="majorEastAsia" w:eastAsiaTheme="majorEastAsia" w:hAnsiTheme="majorEastAsia"/>
        </w:rPr>
      </w:pPr>
      <w:r>
        <w:rPr>
          <w:rFonts w:ascii="ＭＳ ゴシック" w:hAnsi="ＭＳ ゴシック" w:eastAsia="ＭＳ ゴシック" w:asciiTheme="majorEastAsia" w:eastAsiaTheme="majorEastAsia" w:hAnsiTheme="majorEastAsia"/>
        </w:rPr>
        <w:t>備蓄品リスト（家庭）</w:t>
      </w:r>
    </w:p>
    <w:tbl>
      <w:tblPr>
        <w:tblStyle w:val="a8"/>
        <w:tblW w:w="9633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3402"/>
        <w:gridCol w:w="850"/>
        <w:gridCol w:w="1605"/>
        <w:gridCol w:w="1605"/>
        <w:gridCol w:w="1603"/>
      </w:tblGrid>
      <w:tr>
        <w:trPr/>
        <w:tc>
          <w:tcPr>
            <w:tcW w:w="567" w:type="dxa"/>
            <w:tcBorders/>
            <w:shd w:color="auto" w:fill="C5E0B3" w:themeFill="accent6" w:themeFillTint="66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entury" w:hAnsi="Century" w:asciiTheme="minorHAnsi"/>
                <w:sz w:val="21"/>
                <w:szCs w:val="21"/>
              </w:rPr>
            </w:pPr>
            <w:r>
              <w:rPr>
                <w:sz w:val="21"/>
                <w:szCs w:val="21"/>
              </w:rPr>
              <w:t>№</w:t>
            </w:r>
          </w:p>
        </w:tc>
        <w:tc>
          <w:tcPr>
            <w:tcW w:w="3402" w:type="dxa"/>
            <w:tcBorders/>
            <w:shd w:color="auto" w:fill="C5E0B3" w:themeFill="accent6" w:themeFillTint="66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rFonts w:ascii="ＭＳ 明朝" w:hAnsi="ＭＳ 明朝" w:cs="ＭＳ 明朝"/>
                <w:sz w:val="21"/>
                <w:szCs w:val="21"/>
              </w:rPr>
              <w:t>品</w:t>
            </w:r>
            <w:r>
              <w:rPr>
                <w:sz w:val="21"/>
                <w:szCs w:val="21"/>
              </w:rPr>
              <w:t>名</w:t>
            </w:r>
          </w:p>
        </w:tc>
        <w:tc>
          <w:tcPr>
            <w:tcW w:w="850" w:type="dxa"/>
            <w:tcBorders/>
            <w:shd w:color="auto" w:fill="C5E0B3" w:themeFill="accent6" w:themeFillTint="66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rFonts w:ascii="ＭＳ 明朝" w:hAnsi="ＭＳ 明朝" w:cs="ＭＳ 明朝"/>
                <w:sz w:val="21"/>
                <w:szCs w:val="21"/>
              </w:rPr>
              <w:t>数</w:t>
            </w:r>
            <w:r>
              <w:rPr>
                <w:sz w:val="21"/>
                <w:szCs w:val="21"/>
              </w:rPr>
              <w:t>量</w:t>
            </w:r>
          </w:p>
        </w:tc>
        <w:tc>
          <w:tcPr>
            <w:tcW w:w="1605" w:type="dxa"/>
            <w:tcBorders/>
            <w:shd w:color="auto" w:fill="C5E0B3" w:themeFill="accent6" w:themeFillTint="66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rFonts w:ascii="ＭＳ 明朝" w:hAnsi="ＭＳ 明朝" w:cs="ＭＳ 明朝"/>
                <w:sz w:val="21"/>
                <w:szCs w:val="21"/>
              </w:rPr>
              <w:t>備蓄した</w:t>
            </w:r>
            <w:r>
              <w:rPr>
                <w:sz w:val="21"/>
                <w:szCs w:val="21"/>
              </w:rPr>
              <w:t>日</w:t>
            </w:r>
          </w:p>
        </w:tc>
        <w:tc>
          <w:tcPr>
            <w:tcW w:w="1605" w:type="dxa"/>
            <w:tcBorders/>
            <w:shd w:color="auto" w:fill="C5E0B3" w:themeFill="accent6" w:themeFillTint="66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rFonts w:ascii="ＭＳ 明朝" w:hAnsi="ＭＳ 明朝" w:cs="ＭＳ 明朝"/>
                <w:sz w:val="21"/>
                <w:szCs w:val="21"/>
              </w:rPr>
              <w:t>有効期</w:t>
            </w:r>
            <w:r>
              <w:rPr>
                <w:sz w:val="21"/>
                <w:szCs w:val="21"/>
              </w:rPr>
              <w:t>限</w:t>
            </w:r>
          </w:p>
        </w:tc>
        <w:tc>
          <w:tcPr>
            <w:tcW w:w="1603" w:type="dxa"/>
            <w:tcBorders/>
            <w:shd w:color="auto" w:fill="C5E0B3" w:themeFill="accent6" w:themeFillTint="66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rFonts w:ascii="ＭＳ 明朝" w:hAnsi="ＭＳ 明朝" w:cs="ＭＳ 明朝"/>
                <w:sz w:val="21"/>
                <w:szCs w:val="21"/>
              </w:rPr>
              <w:t>備</w:t>
            </w:r>
            <w:r>
              <w:rPr>
                <w:sz w:val="21"/>
                <w:szCs w:val="21"/>
              </w:rPr>
              <w:t>考</w:t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</w:tbl>
    <w:p>
      <w:pPr>
        <w:pStyle w:val="Normal"/>
        <w:rPr>
          <w:rFonts w:ascii="Century" w:hAnsi="Century" w:asciiTheme="minorHAnsi"/>
        </w:rPr>
      </w:pPr>
      <w:r>
        <w:rPr>
          <w:rFonts w:asciiTheme="minorHAnsi" w:ascii="Century" w:hAnsi="Century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ＭＳ ゴシック" w:hAnsi="ＭＳ ゴシック" w:eastAsia="ＭＳ ゴシック" w:asciiTheme="majorEastAsia" w:eastAsiaTheme="majorEastAsia" w:hAnsiTheme="majorEastAsia"/>
        </w:rPr>
      </w:pPr>
      <w:r>
        <w:rPr>
          <w:rFonts w:ascii="ＭＳ ゴシック" w:hAnsi="ＭＳ ゴシック" w:eastAsia="ＭＳ ゴシック" w:asciiTheme="majorEastAsia" w:eastAsiaTheme="majorEastAsia" w:hAnsiTheme="majorEastAsia"/>
        </w:rPr>
        <w:t>持ち出し品リスト（家庭）</w:t>
      </w:r>
    </w:p>
    <w:tbl>
      <w:tblPr>
        <w:tblStyle w:val="a8"/>
        <w:tblW w:w="9633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3402"/>
        <w:gridCol w:w="850"/>
        <w:gridCol w:w="1605"/>
        <w:gridCol w:w="1605"/>
        <w:gridCol w:w="1603"/>
      </w:tblGrid>
      <w:tr>
        <w:trPr/>
        <w:tc>
          <w:tcPr>
            <w:tcW w:w="567" w:type="dxa"/>
            <w:tcBorders/>
            <w:shd w:color="auto" w:fill="C5E0B3" w:themeFill="accent6" w:themeFillTint="66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entury" w:hAnsi="Century" w:asciiTheme="minorHAnsi"/>
                <w:sz w:val="21"/>
                <w:szCs w:val="21"/>
              </w:rPr>
            </w:pPr>
            <w:r>
              <w:rPr>
                <w:sz w:val="21"/>
                <w:szCs w:val="21"/>
              </w:rPr>
              <w:t>№</w:t>
            </w:r>
          </w:p>
        </w:tc>
        <w:tc>
          <w:tcPr>
            <w:tcW w:w="3402" w:type="dxa"/>
            <w:tcBorders/>
            <w:shd w:color="auto" w:fill="C5E0B3" w:themeFill="accent6" w:themeFillTint="66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rFonts w:ascii="ＭＳ 明朝" w:hAnsi="ＭＳ 明朝" w:cs="ＭＳ 明朝"/>
                <w:sz w:val="21"/>
                <w:szCs w:val="21"/>
              </w:rPr>
              <w:t>品</w:t>
            </w:r>
            <w:r>
              <w:rPr>
                <w:sz w:val="21"/>
                <w:szCs w:val="21"/>
              </w:rPr>
              <w:t>名</w:t>
            </w:r>
          </w:p>
        </w:tc>
        <w:tc>
          <w:tcPr>
            <w:tcW w:w="850" w:type="dxa"/>
            <w:tcBorders/>
            <w:shd w:color="auto" w:fill="C5E0B3" w:themeFill="accent6" w:themeFillTint="66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rFonts w:ascii="ＭＳ 明朝" w:hAnsi="ＭＳ 明朝" w:cs="ＭＳ 明朝"/>
                <w:sz w:val="21"/>
                <w:szCs w:val="21"/>
              </w:rPr>
              <w:t>数</w:t>
            </w:r>
            <w:r>
              <w:rPr>
                <w:sz w:val="21"/>
                <w:szCs w:val="21"/>
              </w:rPr>
              <w:t>量</w:t>
            </w:r>
          </w:p>
        </w:tc>
        <w:tc>
          <w:tcPr>
            <w:tcW w:w="1605" w:type="dxa"/>
            <w:tcBorders/>
            <w:shd w:color="auto" w:fill="C5E0B3" w:themeFill="accent6" w:themeFillTint="66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rFonts w:ascii="ＭＳ 明朝" w:hAnsi="ＭＳ 明朝" w:cs="ＭＳ 明朝"/>
                <w:sz w:val="21"/>
                <w:szCs w:val="21"/>
              </w:rPr>
              <w:t>準備した</w:t>
            </w:r>
            <w:r>
              <w:rPr>
                <w:sz w:val="21"/>
                <w:szCs w:val="21"/>
              </w:rPr>
              <w:t>日</w:t>
            </w:r>
          </w:p>
        </w:tc>
        <w:tc>
          <w:tcPr>
            <w:tcW w:w="1605" w:type="dxa"/>
            <w:tcBorders/>
            <w:shd w:color="auto" w:fill="C5E0B3" w:themeFill="accent6" w:themeFillTint="66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rFonts w:ascii="ＭＳ 明朝" w:hAnsi="ＭＳ 明朝" w:cs="ＭＳ 明朝"/>
                <w:sz w:val="21"/>
                <w:szCs w:val="21"/>
              </w:rPr>
              <w:t>有効期</w:t>
            </w:r>
            <w:r>
              <w:rPr>
                <w:sz w:val="21"/>
                <w:szCs w:val="21"/>
              </w:rPr>
              <w:t>限</w:t>
            </w:r>
          </w:p>
        </w:tc>
        <w:tc>
          <w:tcPr>
            <w:tcW w:w="1603" w:type="dxa"/>
            <w:tcBorders/>
            <w:shd w:color="auto" w:fill="C5E0B3" w:themeFill="accent6" w:themeFillTint="66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rFonts w:ascii="ＭＳ 明朝" w:hAnsi="ＭＳ 明朝" w:cs="ＭＳ 明朝"/>
                <w:sz w:val="21"/>
                <w:szCs w:val="21"/>
              </w:rPr>
              <w:t>備</w:t>
            </w:r>
            <w:r>
              <w:rPr>
                <w:sz w:val="21"/>
                <w:szCs w:val="21"/>
              </w:rPr>
              <w:t>考</w:t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</w:tbl>
    <w:p>
      <w:pPr>
        <w:pStyle w:val="Normal"/>
        <w:rPr>
          <w:rFonts w:ascii="Century" w:hAnsi="Century" w:asciiTheme="minorHAnsi"/>
        </w:rPr>
      </w:pPr>
      <w:r>
        <w:rPr>
          <w:rFonts w:asciiTheme="minorHAnsi" w:ascii="Century" w:hAnsi="Century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ＭＳ ゴシック" w:hAnsi="ＭＳ ゴシック" w:eastAsia="ＭＳ ゴシック" w:asciiTheme="majorEastAsia" w:eastAsiaTheme="majorEastAsia" w:hAnsiTheme="majorEastAsia"/>
        </w:rPr>
      </w:pPr>
      <w:r>
        <w:rPr>
          <w:rFonts w:ascii="ＭＳ ゴシック" w:hAnsi="ＭＳ ゴシック" w:eastAsia="ＭＳ ゴシック" w:asciiTheme="majorEastAsia" w:eastAsiaTheme="majorEastAsia" w:hAnsiTheme="majorEastAsia"/>
        </w:rPr>
        <w:t>備蓄品リスト（自主防災組織）</w:t>
      </w:r>
    </w:p>
    <w:tbl>
      <w:tblPr>
        <w:tblStyle w:val="a8"/>
        <w:tblW w:w="9633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3402"/>
        <w:gridCol w:w="850"/>
        <w:gridCol w:w="1605"/>
        <w:gridCol w:w="1605"/>
        <w:gridCol w:w="1603"/>
      </w:tblGrid>
      <w:tr>
        <w:trPr/>
        <w:tc>
          <w:tcPr>
            <w:tcW w:w="567" w:type="dxa"/>
            <w:tcBorders/>
            <w:shd w:color="auto" w:fill="C5E0B3" w:themeFill="accent6" w:themeFillTint="66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entury" w:hAnsi="Century" w:asciiTheme="minorHAnsi"/>
                <w:sz w:val="21"/>
                <w:szCs w:val="21"/>
              </w:rPr>
            </w:pPr>
            <w:r>
              <w:rPr>
                <w:sz w:val="21"/>
                <w:szCs w:val="21"/>
              </w:rPr>
              <w:t>№</w:t>
            </w:r>
          </w:p>
        </w:tc>
        <w:tc>
          <w:tcPr>
            <w:tcW w:w="3402" w:type="dxa"/>
            <w:tcBorders/>
            <w:shd w:color="auto" w:fill="C5E0B3" w:themeFill="accent6" w:themeFillTint="66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rFonts w:ascii="ＭＳ 明朝" w:hAnsi="ＭＳ 明朝" w:cs="ＭＳ 明朝"/>
                <w:sz w:val="21"/>
                <w:szCs w:val="21"/>
              </w:rPr>
              <w:t>品</w:t>
            </w:r>
            <w:r>
              <w:rPr>
                <w:sz w:val="21"/>
                <w:szCs w:val="21"/>
              </w:rPr>
              <w:t>名</w:t>
            </w:r>
          </w:p>
        </w:tc>
        <w:tc>
          <w:tcPr>
            <w:tcW w:w="850" w:type="dxa"/>
            <w:tcBorders/>
            <w:shd w:color="auto" w:fill="C5E0B3" w:themeFill="accent6" w:themeFillTint="66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rFonts w:ascii="ＭＳ 明朝" w:hAnsi="ＭＳ 明朝" w:cs="ＭＳ 明朝"/>
                <w:sz w:val="21"/>
                <w:szCs w:val="21"/>
              </w:rPr>
              <w:t>数</w:t>
            </w:r>
            <w:r>
              <w:rPr>
                <w:sz w:val="21"/>
                <w:szCs w:val="21"/>
              </w:rPr>
              <w:t>量</w:t>
            </w:r>
          </w:p>
        </w:tc>
        <w:tc>
          <w:tcPr>
            <w:tcW w:w="1605" w:type="dxa"/>
            <w:tcBorders/>
            <w:shd w:color="auto" w:fill="C5E0B3" w:themeFill="accent6" w:themeFillTint="66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rFonts w:ascii="ＭＳ 明朝" w:hAnsi="ＭＳ 明朝" w:cs="ＭＳ 明朝"/>
                <w:sz w:val="21"/>
                <w:szCs w:val="21"/>
              </w:rPr>
              <w:t>備蓄した</w:t>
            </w:r>
            <w:r>
              <w:rPr>
                <w:sz w:val="21"/>
                <w:szCs w:val="21"/>
              </w:rPr>
              <w:t>日</w:t>
            </w:r>
          </w:p>
        </w:tc>
        <w:tc>
          <w:tcPr>
            <w:tcW w:w="1605" w:type="dxa"/>
            <w:tcBorders/>
            <w:shd w:color="auto" w:fill="C5E0B3" w:themeFill="accent6" w:themeFillTint="66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rFonts w:ascii="ＭＳ 明朝" w:hAnsi="ＭＳ 明朝" w:cs="ＭＳ 明朝"/>
                <w:sz w:val="21"/>
                <w:szCs w:val="21"/>
              </w:rPr>
              <w:t>有効期</w:t>
            </w:r>
            <w:r>
              <w:rPr>
                <w:sz w:val="21"/>
                <w:szCs w:val="21"/>
              </w:rPr>
              <w:t>限</w:t>
            </w:r>
          </w:p>
        </w:tc>
        <w:tc>
          <w:tcPr>
            <w:tcW w:w="1603" w:type="dxa"/>
            <w:tcBorders/>
            <w:shd w:color="auto" w:fill="C5E0B3" w:themeFill="accent6" w:themeFillTint="66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rFonts w:ascii="ＭＳ 明朝" w:hAnsi="ＭＳ 明朝" w:cs="ＭＳ 明朝"/>
                <w:sz w:val="21"/>
                <w:szCs w:val="21"/>
              </w:rPr>
              <w:t>備</w:t>
            </w:r>
            <w:r>
              <w:rPr>
                <w:sz w:val="21"/>
                <w:szCs w:val="21"/>
              </w:rPr>
              <w:t>考</w:t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</w:tbl>
    <w:p>
      <w:pPr>
        <w:pStyle w:val="Normal"/>
        <w:rPr>
          <w:rFonts w:ascii="Century" w:hAnsi="Century" w:asciiTheme="minorHAnsi"/>
        </w:rPr>
      </w:pPr>
      <w:r>
        <w:rPr>
          <w:rFonts w:asciiTheme="minorHAnsi" w:ascii="Century" w:hAnsi="Century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1" distT="45720" distB="45720" distL="114300" distR="113665" simplePos="0" locked="0" layoutInCell="1" allowOverlap="1" relativeHeight="2" wp14:anchorId="312FA18E">
                <wp:simplePos x="0" y="0"/>
                <wp:positionH relativeFrom="column">
                  <wp:posOffset>2962275</wp:posOffset>
                </wp:positionH>
                <wp:positionV relativeFrom="paragraph">
                  <wp:posOffset>140970</wp:posOffset>
                </wp:positionV>
                <wp:extent cx="353060" cy="386715"/>
                <wp:effectExtent l="0" t="0" r="9525" b="0"/>
                <wp:wrapNone/>
                <wp:docPr id="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40" cy="38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rPr/>
                            </w:pPr>
                            <w:r>
                              <w:rPr>
                                <w:rFonts w:ascii="ＭＳ ゴシック" w:hAnsi="ＭＳ ゴシック" w:eastAsia="ＭＳ ゴシック" w:asciiTheme="majorEastAsia" w:eastAsiaTheme="majorEastAsia" w:hAnsiTheme="majorEastAsia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⑲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テキスト ボックス 2" fillcolor="white" stroked="f" style="position:absolute;margin-left:233.25pt;margin-top:11.1pt;width:27.7pt;height:30.35pt" wp14:anchorId="312FA18E">
                <w10:wrap type="square"/>
                <v:fill o:detectmouseclick="t" type="solid" color2="black"/>
                <v:stroke color="#3465a4" weight="9360" joinstyle="miter" endcap="flat"/>
                <v:textbox>
                  <w:txbxContent>
                    <w:p>
                      <w:pPr>
                        <w:pStyle w:val="Style25"/>
                        <w:rPr/>
                      </w:pPr>
                      <w:r>
                        <w:rPr>
                          <w:rFonts w:ascii="ＭＳ ゴシック" w:hAnsi="ＭＳ ゴシック" w:eastAsia="ＭＳ ゴシック" w:asciiTheme="majorEastAsia" w:eastAsiaTheme="majorEastAsia" w:hAnsiTheme="majorEastAsia"/>
                          <w:color w:val="385623" w:themeColor="accent6" w:themeShade="80"/>
                          <w:sz w:val="32"/>
                          <w:szCs w:val="32"/>
                        </w:rPr>
                        <w:t>⑲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ＭＳ ゴシック" w:hAnsi="ＭＳ ゴシック" w:eastAsia="ＭＳ ゴシック" w:asciiTheme="majorEastAsia" w:eastAsiaTheme="majorEastAsia" w:hAnsiTheme="majorEastAsia"/>
        </w:rPr>
      </w:pPr>
      <w:r>
        <w:rPr>
          <w:rFonts w:eastAsia="ＭＳ ゴシック" w:eastAsiaTheme="majorEastAsia" w:ascii="ＭＳ ゴシック" w:hAnsi="ＭＳ ゴシック"/>
        </w:rPr>
      </w:r>
    </w:p>
    <w:p>
      <w:pPr>
        <w:pStyle w:val="Normal"/>
        <w:rPr>
          <w:rFonts w:ascii="ＭＳ ゴシック" w:hAnsi="ＭＳ ゴシック" w:eastAsia="ＭＳ ゴシック" w:asciiTheme="majorEastAsia" w:eastAsiaTheme="majorEastAsia" w:hAnsiTheme="majorEastAsia"/>
        </w:rPr>
      </w:pPr>
      <w:r>
        <w:rPr>
          <w:rFonts w:eastAsia="ＭＳ ゴシック" w:eastAsiaTheme="majorEastAsia" w:ascii="ＭＳ ゴシック" w:hAnsi="ＭＳ ゴシック"/>
        </w:rPr>
      </w:r>
    </w:p>
    <w:p>
      <w:pPr>
        <w:pStyle w:val="Normal"/>
        <w:rPr>
          <w:rFonts w:ascii="ＭＳ ゴシック" w:hAnsi="ＭＳ ゴシック" w:eastAsia="ＭＳ ゴシック" w:asciiTheme="majorEastAsia" w:eastAsiaTheme="majorEastAsia" w:hAnsiTheme="majorEastAsia"/>
        </w:rPr>
      </w:pPr>
      <w:r>
        <w:rPr>
          <w:rFonts w:ascii="ＭＳ ゴシック" w:hAnsi="ＭＳ ゴシック" w:eastAsia="ＭＳ ゴシック" w:asciiTheme="majorEastAsia" w:eastAsiaTheme="majorEastAsia" w:hAnsiTheme="majorEastAsia"/>
        </w:rPr>
        <w:t>入居者・災害時要援護者台帳</w:t>
      </w:r>
    </w:p>
    <w:tbl>
      <w:tblPr>
        <w:tblStyle w:val="a8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6"/>
        <w:gridCol w:w="1134"/>
        <w:gridCol w:w="1843"/>
        <w:gridCol w:w="1678"/>
        <w:gridCol w:w="731"/>
        <w:gridCol w:w="1418"/>
        <w:gridCol w:w="1977"/>
      </w:tblGrid>
      <w:tr>
        <w:trPr/>
        <w:tc>
          <w:tcPr>
            <w:tcW w:w="846" w:type="dxa"/>
            <w:tcBorders/>
            <w:shd w:color="auto" w:fill="C5E0B3" w:themeFill="accent6" w:themeFillTint="66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entury" w:hAnsi="Century" w:asciiTheme="minorHAnsi"/>
                <w:sz w:val="21"/>
                <w:szCs w:val="21"/>
              </w:rPr>
            </w:pPr>
            <w:r>
              <w:rPr>
                <w:sz w:val="21"/>
                <w:szCs w:val="21"/>
              </w:rPr>
              <w:t>№</w:t>
            </w:r>
          </w:p>
        </w:tc>
        <w:tc>
          <w:tcPr>
            <w:tcW w:w="1134" w:type="dxa"/>
            <w:tcBorders/>
            <w:shd w:color="auto" w:fill="C5E0B3" w:themeFill="accent6" w:themeFillTint="66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rFonts w:ascii="ＭＳ 明朝" w:hAnsi="ＭＳ 明朝" w:cs="ＭＳ 明朝"/>
                <w:sz w:val="21"/>
                <w:szCs w:val="21"/>
              </w:rPr>
              <w:t>部屋番</w:t>
            </w:r>
            <w:r>
              <w:rPr>
                <w:sz w:val="21"/>
                <w:szCs w:val="21"/>
              </w:rPr>
              <w:t>号</w:t>
            </w:r>
          </w:p>
        </w:tc>
        <w:tc>
          <w:tcPr>
            <w:tcW w:w="1843" w:type="dxa"/>
            <w:tcBorders/>
            <w:shd w:color="auto" w:fill="C5E0B3" w:themeFill="accent6" w:themeFillTint="66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rFonts w:ascii="ＭＳ 明朝" w:hAnsi="ＭＳ 明朝" w:cs="ＭＳ 明朝"/>
                <w:sz w:val="21"/>
                <w:szCs w:val="21"/>
              </w:rPr>
              <w:t>世帯主氏</w:t>
            </w:r>
            <w:r>
              <w:rPr>
                <w:sz w:val="21"/>
                <w:szCs w:val="21"/>
              </w:rPr>
              <w:t>名</w:t>
            </w:r>
          </w:p>
        </w:tc>
        <w:tc>
          <w:tcPr>
            <w:tcW w:w="1678" w:type="dxa"/>
            <w:tcBorders/>
            <w:shd w:color="auto" w:fill="C5E0B3" w:themeFill="accent6" w:themeFillTint="66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rFonts w:ascii="ＭＳ 明朝" w:hAnsi="ＭＳ 明朝" w:cs="ＭＳ 明朝"/>
                <w:sz w:val="21"/>
                <w:szCs w:val="21"/>
              </w:rPr>
              <w:t>家族氏</w:t>
            </w:r>
            <w:r>
              <w:rPr>
                <w:sz w:val="21"/>
                <w:szCs w:val="21"/>
              </w:rPr>
              <w:t>名</w:t>
            </w:r>
          </w:p>
        </w:tc>
        <w:tc>
          <w:tcPr>
            <w:tcW w:w="731" w:type="dxa"/>
            <w:tcBorders/>
            <w:shd w:color="auto" w:fill="C5E0B3" w:themeFill="accent6" w:themeFillTint="66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rFonts w:ascii="ＭＳ 明朝" w:hAnsi="ＭＳ 明朝" w:cs="ＭＳ 明朝"/>
                <w:sz w:val="21"/>
                <w:szCs w:val="21"/>
              </w:rPr>
              <w:t>続</w:t>
            </w:r>
            <w:r>
              <w:rPr>
                <w:sz w:val="21"/>
                <w:szCs w:val="21"/>
              </w:rPr>
              <w:t>柄</w:t>
            </w:r>
          </w:p>
        </w:tc>
        <w:tc>
          <w:tcPr>
            <w:tcW w:w="1418" w:type="dxa"/>
            <w:tcBorders/>
            <w:shd w:color="auto" w:fill="C5E0B3" w:themeFill="accent6" w:themeFillTint="66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rFonts w:ascii="ＭＳ 明朝" w:hAnsi="ＭＳ 明朝" w:cs="ＭＳ 明朝"/>
                <w:sz w:val="21"/>
                <w:szCs w:val="21"/>
              </w:rPr>
              <w:t>援護の要</w:t>
            </w:r>
            <w:r>
              <w:rPr>
                <w:sz w:val="21"/>
                <w:szCs w:val="21"/>
              </w:rPr>
              <w:t>否</w:t>
            </w:r>
          </w:p>
        </w:tc>
        <w:tc>
          <w:tcPr>
            <w:tcW w:w="1977" w:type="dxa"/>
            <w:tcBorders/>
            <w:shd w:color="auto" w:fill="C5E0B3" w:themeFill="accent6" w:themeFillTint="66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rFonts w:ascii="ＭＳ 明朝" w:hAnsi="ＭＳ 明朝" w:cs="ＭＳ 明朝"/>
                <w:sz w:val="21"/>
                <w:szCs w:val="21"/>
              </w:rPr>
              <w:t>状</w:t>
            </w:r>
            <w:r>
              <w:rPr>
                <w:sz w:val="21"/>
                <w:szCs w:val="21"/>
              </w:rPr>
              <w:t>態</w:t>
            </w:r>
          </w:p>
        </w:tc>
      </w:tr>
      <w:tr>
        <w:trPr/>
        <w:tc>
          <w:tcPr>
            <w:tcW w:w="8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8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8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8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8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</w:tbl>
    <w:p>
      <w:pPr>
        <w:pStyle w:val="Normal"/>
        <w:rPr>
          <w:rFonts w:ascii="Century" w:hAnsi="Century" w:asciiTheme="minorHAnsi"/>
        </w:rPr>
      </w:pPr>
      <w:r>
        <w:rPr>
          <w:rFonts w:asciiTheme="minorHAnsi" w:ascii="Century" w:hAnsi="Century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ＭＳ ゴシック" w:hAnsi="ＭＳ ゴシック" w:eastAsia="ＭＳ ゴシック"/>
        </w:rPr>
      </w:pPr>
      <w:r>
        <w:rPr>
          <w:rFonts w:ascii="ＭＳ ゴシック" w:hAnsi="ＭＳ ゴシック" w:eastAsia="ＭＳ ゴシック"/>
        </w:rPr>
        <w:t>専門技術者等登録台帳</w:t>
      </w:r>
    </w:p>
    <w:tbl>
      <w:tblPr>
        <w:tblStyle w:val="a8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6"/>
        <w:gridCol w:w="1134"/>
        <w:gridCol w:w="1843"/>
        <w:gridCol w:w="3879"/>
        <w:gridCol w:w="1926"/>
      </w:tblGrid>
      <w:tr>
        <w:trPr/>
        <w:tc>
          <w:tcPr>
            <w:tcW w:w="846" w:type="dxa"/>
            <w:tcBorders/>
            <w:shd w:color="auto" w:fill="C5E0B3" w:themeFill="accent6" w:themeFillTint="66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entury" w:hAnsi="Century" w:asciiTheme="minorHAnsi"/>
                <w:sz w:val="21"/>
                <w:szCs w:val="21"/>
              </w:rPr>
            </w:pPr>
            <w:r>
              <w:rPr>
                <w:sz w:val="21"/>
                <w:szCs w:val="21"/>
              </w:rPr>
              <w:t>№</w:t>
            </w:r>
          </w:p>
        </w:tc>
        <w:tc>
          <w:tcPr>
            <w:tcW w:w="1134" w:type="dxa"/>
            <w:tcBorders/>
            <w:shd w:color="auto" w:fill="C5E0B3" w:themeFill="accent6" w:themeFillTint="66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rFonts w:ascii="ＭＳ 明朝" w:hAnsi="ＭＳ 明朝" w:cs="ＭＳ 明朝"/>
                <w:sz w:val="21"/>
                <w:szCs w:val="21"/>
              </w:rPr>
              <w:t>部屋番</w:t>
            </w:r>
            <w:r>
              <w:rPr>
                <w:sz w:val="21"/>
                <w:szCs w:val="21"/>
              </w:rPr>
              <w:t>号</w:t>
            </w:r>
          </w:p>
        </w:tc>
        <w:tc>
          <w:tcPr>
            <w:tcW w:w="1843" w:type="dxa"/>
            <w:tcBorders/>
            <w:shd w:color="auto" w:fill="C5E0B3" w:themeFill="accent6" w:themeFillTint="66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rFonts w:ascii="ＭＳ 明朝" w:hAnsi="ＭＳ 明朝" w:cs="ＭＳ 明朝"/>
                <w:sz w:val="21"/>
                <w:szCs w:val="21"/>
              </w:rPr>
              <w:t>技術者氏</w:t>
            </w:r>
            <w:r>
              <w:rPr>
                <w:sz w:val="21"/>
                <w:szCs w:val="21"/>
              </w:rPr>
              <w:t>名</w:t>
            </w:r>
          </w:p>
        </w:tc>
        <w:tc>
          <w:tcPr>
            <w:tcW w:w="3879" w:type="dxa"/>
            <w:tcBorders/>
            <w:shd w:color="auto" w:fill="C5E0B3" w:themeFill="accent6" w:themeFillTint="66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rFonts w:ascii="ＭＳ 明朝" w:hAnsi="ＭＳ 明朝" w:cs="ＭＳ 明朝"/>
                <w:sz w:val="21"/>
                <w:szCs w:val="21"/>
              </w:rPr>
              <w:t>内</w:t>
            </w:r>
            <w:r>
              <w:rPr>
                <w:sz w:val="21"/>
                <w:szCs w:val="21"/>
              </w:rPr>
              <w:t>容</w:t>
            </w:r>
          </w:p>
        </w:tc>
        <w:tc>
          <w:tcPr>
            <w:tcW w:w="1926" w:type="dxa"/>
            <w:tcBorders/>
            <w:shd w:color="auto" w:fill="C5E0B3" w:themeFill="accent6" w:themeFillTint="66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rFonts w:ascii="ＭＳ 明朝" w:hAnsi="ＭＳ 明朝" w:cs="ＭＳ 明朝"/>
                <w:sz w:val="21"/>
                <w:szCs w:val="21"/>
              </w:rPr>
              <w:t>備</w:t>
            </w:r>
            <w:r>
              <w:rPr>
                <w:sz w:val="21"/>
                <w:szCs w:val="21"/>
              </w:rPr>
              <w:t>考</w:t>
            </w:r>
          </w:p>
        </w:tc>
      </w:tr>
      <w:tr>
        <w:trPr/>
        <w:tc>
          <w:tcPr>
            <w:tcW w:w="8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8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8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8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8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8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8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8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8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8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</w:tbl>
    <w:p>
      <w:pPr>
        <w:pStyle w:val="Normal"/>
        <w:rPr>
          <w:rFonts w:ascii="Century" w:hAnsi="Century" w:asciiTheme="minorHAnsi"/>
        </w:rPr>
      </w:pPr>
      <w:r>
        <w:rPr>
          <w:rFonts w:asciiTheme="minorHAnsi" w:ascii="Century" w:hAnsi="Century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1" distT="45720" distB="45720" distL="114300" distR="113665" simplePos="0" locked="0" layoutInCell="1" allowOverlap="1" relativeHeight="3" wp14:anchorId="312FA18E">
                <wp:simplePos x="0" y="0"/>
                <wp:positionH relativeFrom="column">
                  <wp:posOffset>2952750</wp:posOffset>
                </wp:positionH>
                <wp:positionV relativeFrom="paragraph">
                  <wp:posOffset>187960</wp:posOffset>
                </wp:positionV>
                <wp:extent cx="353060" cy="386715"/>
                <wp:effectExtent l="0" t="0" r="9525" b="0"/>
                <wp:wrapNone/>
                <wp:docPr id="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40" cy="38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rPr/>
                            </w:pPr>
                            <w:r>
                              <w:rPr>
                                <w:rFonts w:ascii="ＭＳ ゴシック" w:hAnsi="ＭＳ ゴシック" w:eastAsia="ＭＳ ゴシック" w:asciiTheme="majorEastAsia" w:eastAsiaTheme="majorEastAsia" w:hAnsiTheme="majorEastAsia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⑳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テキスト ボックス 2" fillcolor="white" stroked="f" style="position:absolute;margin-left:232.5pt;margin-top:14.8pt;width:27.7pt;height:30.35pt" wp14:anchorId="312FA18E">
                <w10:wrap type="square"/>
                <v:fill o:detectmouseclick="t" type="solid" color2="black"/>
                <v:stroke color="#3465a4" weight="9360" joinstyle="miter" endcap="flat"/>
                <v:textbox>
                  <w:txbxContent>
                    <w:p>
                      <w:pPr>
                        <w:pStyle w:val="Style25"/>
                        <w:rPr/>
                      </w:pPr>
                      <w:r>
                        <w:rPr>
                          <w:rFonts w:ascii="ＭＳ ゴシック" w:hAnsi="ＭＳ ゴシック" w:eastAsia="ＭＳ ゴシック" w:asciiTheme="majorEastAsia" w:eastAsiaTheme="majorEastAsia" w:hAnsiTheme="majorEastAsia"/>
                          <w:color w:val="385623" w:themeColor="accent6" w:themeShade="80"/>
                          <w:sz w:val="32"/>
                          <w:szCs w:val="32"/>
                        </w:rPr>
                        <w:t>⑳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ＭＳ ゴシック" w:hAnsi="ＭＳ ゴシック" w:eastAsia="ＭＳ ゴシック"/>
        </w:rPr>
      </w:pPr>
      <w:r>
        <w:rPr>
          <w:rFonts w:ascii="ＭＳ ゴシック" w:hAnsi="ＭＳ ゴシック" w:eastAsia="ＭＳ ゴシック"/>
        </w:rPr>
        <w:t>災害対策本部担当者一覧表</w:t>
      </w:r>
    </w:p>
    <w:tbl>
      <w:tblPr>
        <w:tblStyle w:val="a8"/>
        <w:tblW w:w="964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4"/>
        <w:gridCol w:w="2148"/>
        <w:gridCol w:w="2149"/>
        <w:gridCol w:w="2149"/>
        <w:gridCol w:w="2150"/>
      </w:tblGrid>
      <w:tr>
        <w:trPr>
          <w:trHeight w:val="426" w:hRule="atLeast"/>
        </w:trPr>
        <w:tc>
          <w:tcPr>
            <w:tcW w:w="1044" w:type="dxa"/>
            <w:tcBorders/>
            <w:shd w:color="auto" w:fill="C5E0B3" w:themeFill="accent6" w:themeFillTint="66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2148" w:type="dxa"/>
            <w:tcBorders/>
            <w:shd w:color="auto" w:fill="C5E0B3" w:themeFill="accent6" w:themeFillTint="66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1</w:t>
            </w:r>
            <w:r>
              <w:rPr>
                <w:rFonts w:hAnsiTheme="minorEastAsia"/>
                <w:sz w:val="21"/>
                <w:szCs w:val="21"/>
              </w:rPr>
              <w:t>日目</w:t>
            </w:r>
          </w:p>
        </w:tc>
        <w:tc>
          <w:tcPr>
            <w:tcW w:w="2149" w:type="dxa"/>
            <w:tcBorders/>
            <w:shd w:color="auto" w:fill="C5E0B3" w:themeFill="accent6" w:themeFillTint="66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2</w:t>
            </w:r>
            <w:r>
              <w:rPr>
                <w:rFonts w:hAnsiTheme="minorEastAsia"/>
                <w:sz w:val="21"/>
                <w:szCs w:val="21"/>
              </w:rPr>
              <w:t>日目</w:t>
            </w:r>
          </w:p>
        </w:tc>
        <w:tc>
          <w:tcPr>
            <w:tcW w:w="2149" w:type="dxa"/>
            <w:tcBorders/>
            <w:shd w:color="auto" w:fill="C5E0B3" w:themeFill="accent6" w:themeFillTint="66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3</w:t>
            </w:r>
            <w:r>
              <w:rPr>
                <w:rFonts w:hAnsiTheme="minorEastAsia"/>
                <w:sz w:val="21"/>
                <w:szCs w:val="21"/>
              </w:rPr>
              <w:t>日目</w:t>
            </w:r>
          </w:p>
        </w:tc>
        <w:tc>
          <w:tcPr>
            <w:tcW w:w="2150" w:type="dxa"/>
            <w:tcBorders/>
            <w:shd w:color="auto" w:fill="C5E0B3" w:themeFill="accent6" w:themeFillTint="66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4</w:t>
            </w:r>
            <w:r>
              <w:rPr>
                <w:rFonts w:hAnsiTheme="minorEastAsia"/>
                <w:sz w:val="21"/>
                <w:szCs w:val="21"/>
              </w:rPr>
              <w:t>日目</w:t>
            </w:r>
          </w:p>
        </w:tc>
      </w:tr>
      <w:tr>
        <w:trPr>
          <w:trHeight w:val="409" w:hRule="atLeast"/>
        </w:trPr>
        <w:tc>
          <w:tcPr>
            <w:tcW w:w="1044" w:type="dxa"/>
            <w:vMerge w:val="restart"/>
            <w:tcBorders/>
            <w:shd w:color="auto" w:fill="C5E0B3" w:themeFill="accent6" w:themeFillTint="66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entury" w:hAnsi="Century" w:asciiTheme="minorHAnsi"/>
                <w:sz w:val="21"/>
                <w:szCs w:val="21"/>
              </w:rPr>
            </w:pPr>
            <w:r>
              <w:rPr>
                <w:rFonts w:ascii="ＭＳ 明朝" w:hAnsi="ＭＳ 明朝" w:cs="ＭＳ 明朝"/>
                <w:sz w:val="21"/>
                <w:szCs w:val="21"/>
              </w:rPr>
              <w:t>本　</w:t>
            </w:r>
            <w:r>
              <w:rPr>
                <w:sz w:val="21"/>
                <w:szCs w:val="21"/>
              </w:rPr>
              <w:t>部</w:t>
            </w:r>
          </w:p>
        </w:tc>
        <w:tc>
          <w:tcPr>
            <w:tcW w:w="2148" w:type="dxa"/>
            <w:tcBorders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9" w:type="dxa"/>
            <w:tcBorders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9" w:type="dxa"/>
            <w:tcBorders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50" w:type="dxa"/>
            <w:tcBorders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416" w:hRule="atLeast"/>
        </w:trPr>
        <w:tc>
          <w:tcPr>
            <w:tcW w:w="1044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Century" w:hAnsi="Century" w:asciiTheme="minorHAnsi"/>
                <w:sz w:val="21"/>
                <w:szCs w:val="21"/>
              </w:rPr>
            </w:pPr>
            <w:r>
              <w:rPr>
                <w:rFonts w:asciiTheme="minorHAnsi" w:ascii="Century" w:hAnsi="Century"/>
                <w:sz w:val="21"/>
                <w:szCs w:val="21"/>
              </w:rPr>
            </w:r>
          </w:p>
        </w:tc>
        <w:tc>
          <w:tcPr>
            <w:tcW w:w="2148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9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9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50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426" w:hRule="atLeast"/>
        </w:trPr>
        <w:tc>
          <w:tcPr>
            <w:tcW w:w="1044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Century" w:hAnsi="Century" w:asciiTheme="minorHAnsi"/>
                <w:sz w:val="21"/>
                <w:szCs w:val="21"/>
              </w:rPr>
            </w:pPr>
            <w:r>
              <w:rPr>
                <w:rFonts w:asciiTheme="minorHAnsi" w:ascii="Century" w:hAnsi="Century"/>
                <w:sz w:val="21"/>
                <w:szCs w:val="21"/>
              </w:rPr>
            </w:r>
          </w:p>
        </w:tc>
        <w:tc>
          <w:tcPr>
            <w:tcW w:w="2148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9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9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50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465" w:hRule="atLeast"/>
        </w:trPr>
        <w:tc>
          <w:tcPr>
            <w:tcW w:w="1044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Century" w:hAnsi="Century" w:asciiTheme="minorHAnsi"/>
                <w:sz w:val="21"/>
                <w:szCs w:val="21"/>
              </w:rPr>
            </w:pPr>
            <w:r>
              <w:rPr>
                <w:rFonts w:asciiTheme="minorHAnsi" w:ascii="Century" w:hAnsi="Century"/>
                <w:sz w:val="21"/>
                <w:szCs w:val="21"/>
              </w:rPr>
            </w:r>
          </w:p>
        </w:tc>
        <w:tc>
          <w:tcPr>
            <w:tcW w:w="2148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9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9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50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432" w:hRule="atLeast"/>
        </w:trPr>
        <w:tc>
          <w:tcPr>
            <w:tcW w:w="1044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Century" w:hAnsi="Century" w:asciiTheme="minorHAnsi"/>
                <w:sz w:val="21"/>
                <w:szCs w:val="21"/>
              </w:rPr>
            </w:pPr>
            <w:r>
              <w:rPr>
                <w:rFonts w:asciiTheme="minorHAnsi" w:ascii="Century" w:hAnsi="Century"/>
                <w:sz w:val="21"/>
                <w:szCs w:val="21"/>
              </w:rPr>
            </w:r>
          </w:p>
        </w:tc>
        <w:tc>
          <w:tcPr>
            <w:tcW w:w="2148" w:type="dxa"/>
            <w:tcBorders>
              <w:top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9" w:type="dxa"/>
            <w:tcBorders>
              <w:top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9" w:type="dxa"/>
            <w:tcBorders>
              <w:top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50" w:type="dxa"/>
            <w:tcBorders>
              <w:top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89" w:hRule="atLeast"/>
        </w:trPr>
        <w:tc>
          <w:tcPr>
            <w:tcW w:w="1044" w:type="dxa"/>
            <w:vMerge w:val="restart"/>
            <w:tcBorders/>
            <w:shd w:color="auto" w:fill="C5E0B3" w:themeFill="accent6" w:themeFillTint="66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rFonts w:ascii="ＭＳ 明朝" w:hAnsi="ＭＳ 明朝" w:cs="ＭＳ 明朝"/>
                <w:sz w:val="21"/>
                <w:szCs w:val="21"/>
              </w:rPr>
              <w:t>情報</w:t>
            </w:r>
            <w:r>
              <w:rPr>
                <w:sz w:val="21"/>
                <w:szCs w:val="21"/>
              </w:rPr>
              <w:t>班</w:t>
            </w:r>
          </w:p>
        </w:tc>
        <w:tc>
          <w:tcPr>
            <w:tcW w:w="2148" w:type="dxa"/>
            <w:tcBorders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9" w:type="dxa"/>
            <w:tcBorders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9" w:type="dxa"/>
            <w:tcBorders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50" w:type="dxa"/>
            <w:tcBorders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158" w:hRule="atLeast"/>
        </w:trPr>
        <w:tc>
          <w:tcPr>
            <w:tcW w:w="1044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Century" w:hAnsi="Century" w:asciiTheme="minorHAnsi"/>
                <w:sz w:val="21"/>
                <w:szCs w:val="21"/>
              </w:rPr>
            </w:pPr>
            <w:r>
              <w:rPr>
                <w:rFonts w:asciiTheme="minorHAnsi" w:ascii="Century" w:hAnsi="Century"/>
                <w:sz w:val="21"/>
                <w:szCs w:val="21"/>
              </w:rPr>
            </w:r>
          </w:p>
        </w:tc>
        <w:tc>
          <w:tcPr>
            <w:tcW w:w="2148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9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9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50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449" w:hRule="atLeast"/>
        </w:trPr>
        <w:tc>
          <w:tcPr>
            <w:tcW w:w="1044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Century" w:hAnsi="Century" w:asciiTheme="minorHAnsi"/>
                <w:sz w:val="21"/>
                <w:szCs w:val="21"/>
              </w:rPr>
            </w:pPr>
            <w:r>
              <w:rPr>
                <w:rFonts w:asciiTheme="minorHAnsi" w:ascii="Century" w:hAnsi="Century"/>
                <w:sz w:val="21"/>
                <w:szCs w:val="21"/>
              </w:rPr>
            </w:r>
          </w:p>
        </w:tc>
        <w:tc>
          <w:tcPr>
            <w:tcW w:w="2148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9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9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50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366" w:hRule="atLeast"/>
        </w:trPr>
        <w:tc>
          <w:tcPr>
            <w:tcW w:w="1044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Century" w:hAnsi="Century" w:asciiTheme="minorHAnsi"/>
                <w:sz w:val="21"/>
                <w:szCs w:val="21"/>
              </w:rPr>
            </w:pPr>
            <w:r>
              <w:rPr>
                <w:rFonts w:asciiTheme="minorHAnsi" w:ascii="Century" w:hAnsi="Century"/>
                <w:sz w:val="21"/>
                <w:szCs w:val="21"/>
              </w:rPr>
            </w:r>
          </w:p>
        </w:tc>
        <w:tc>
          <w:tcPr>
            <w:tcW w:w="2148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9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9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50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80" w:hRule="atLeast"/>
        </w:trPr>
        <w:tc>
          <w:tcPr>
            <w:tcW w:w="1044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Century" w:hAnsi="Century" w:asciiTheme="minorHAnsi"/>
                <w:sz w:val="21"/>
                <w:szCs w:val="21"/>
              </w:rPr>
            </w:pPr>
            <w:r>
              <w:rPr>
                <w:rFonts w:asciiTheme="minorHAnsi" w:ascii="Century" w:hAnsi="Century"/>
                <w:sz w:val="21"/>
                <w:szCs w:val="21"/>
              </w:rPr>
            </w:r>
          </w:p>
        </w:tc>
        <w:tc>
          <w:tcPr>
            <w:tcW w:w="2148" w:type="dxa"/>
            <w:tcBorders>
              <w:top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9" w:type="dxa"/>
            <w:tcBorders>
              <w:top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9" w:type="dxa"/>
            <w:tcBorders>
              <w:top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50" w:type="dxa"/>
            <w:tcBorders>
              <w:top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332" w:hRule="atLeast"/>
        </w:trPr>
        <w:tc>
          <w:tcPr>
            <w:tcW w:w="1044" w:type="dxa"/>
            <w:vMerge w:val="restart"/>
            <w:tcBorders/>
            <w:shd w:color="auto" w:fill="C5E0B3" w:themeFill="accent6" w:themeFillTint="66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/>
                <w:sz w:val="21"/>
                <w:szCs w:val="21"/>
              </w:rPr>
              <w:t>救出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rFonts w:ascii="ＭＳ 明朝" w:hAnsi="ＭＳ 明朝" w:cs="ＭＳ 明朝"/>
                <w:sz w:val="21"/>
                <w:szCs w:val="21"/>
              </w:rPr>
              <w:t>救護</w:t>
            </w:r>
            <w:r>
              <w:rPr>
                <w:sz w:val="21"/>
                <w:szCs w:val="21"/>
              </w:rPr>
              <w:t>班</w:t>
            </w:r>
          </w:p>
        </w:tc>
        <w:tc>
          <w:tcPr>
            <w:tcW w:w="2148" w:type="dxa"/>
            <w:tcBorders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9" w:type="dxa"/>
            <w:tcBorders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9" w:type="dxa"/>
            <w:tcBorders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50" w:type="dxa"/>
            <w:tcBorders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349" w:hRule="atLeast"/>
        </w:trPr>
        <w:tc>
          <w:tcPr>
            <w:tcW w:w="1044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Century" w:hAnsi="Century" w:asciiTheme="minorHAnsi"/>
                <w:sz w:val="21"/>
                <w:szCs w:val="21"/>
              </w:rPr>
            </w:pPr>
            <w:r>
              <w:rPr>
                <w:rFonts w:asciiTheme="minorHAnsi" w:ascii="Century" w:hAnsi="Century"/>
                <w:sz w:val="21"/>
                <w:szCs w:val="21"/>
              </w:rPr>
            </w:r>
          </w:p>
        </w:tc>
        <w:tc>
          <w:tcPr>
            <w:tcW w:w="2148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9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9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50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332" w:hRule="atLeast"/>
        </w:trPr>
        <w:tc>
          <w:tcPr>
            <w:tcW w:w="1044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Century" w:hAnsi="Century" w:asciiTheme="minorHAnsi"/>
                <w:sz w:val="21"/>
                <w:szCs w:val="21"/>
              </w:rPr>
            </w:pPr>
            <w:r>
              <w:rPr>
                <w:rFonts w:asciiTheme="minorHAnsi" w:ascii="Century" w:hAnsi="Century"/>
                <w:sz w:val="21"/>
                <w:szCs w:val="21"/>
              </w:rPr>
            </w:r>
          </w:p>
        </w:tc>
        <w:tc>
          <w:tcPr>
            <w:tcW w:w="2148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9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9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50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416" w:hRule="atLeast"/>
        </w:trPr>
        <w:tc>
          <w:tcPr>
            <w:tcW w:w="1044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Century" w:hAnsi="Century" w:asciiTheme="minorHAnsi"/>
                <w:sz w:val="21"/>
                <w:szCs w:val="21"/>
              </w:rPr>
            </w:pPr>
            <w:r>
              <w:rPr>
                <w:rFonts w:asciiTheme="minorHAnsi" w:ascii="Century" w:hAnsi="Century"/>
                <w:sz w:val="21"/>
                <w:szCs w:val="21"/>
              </w:rPr>
            </w:r>
          </w:p>
        </w:tc>
        <w:tc>
          <w:tcPr>
            <w:tcW w:w="2148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9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9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50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599" w:hRule="atLeast"/>
        </w:trPr>
        <w:tc>
          <w:tcPr>
            <w:tcW w:w="1044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Century" w:hAnsi="Century" w:asciiTheme="minorHAnsi"/>
                <w:sz w:val="21"/>
                <w:szCs w:val="21"/>
              </w:rPr>
            </w:pPr>
            <w:r>
              <w:rPr>
                <w:rFonts w:asciiTheme="minorHAnsi" w:ascii="Century" w:hAnsi="Century"/>
                <w:sz w:val="21"/>
                <w:szCs w:val="21"/>
              </w:rPr>
            </w:r>
          </w:p>
        </w:tc>
        <w:tc>
          <w:tcPr>
            <w:tcW w:w="2148" w:type="dxa"/>
            <w:tcBorders>
              <w:top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9" w:type="dxa"/>
            <w:tcBorders>
              <w:top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9" w:type="dxa"/>
            <w:tcBorders>
              <w:top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50" w:type="dxa"/>
            <w:tcBorders>
              <w:top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482" w:hRule="atLeast"/>
        </w:trPr>
        <w:tc>
          <w:tcPr>
            <w:tcW w:w="1044" w:type="dxa"/>
            <w:vMerge w:val="restart"/>
            <w:tcBorders/>
            <w:shd w:color="auto" w:fill="C5E0B3" w:themeFill="accent6" w:themeFillTint="66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rFonts w:ascii="ＭＳ 明朝" w:hAnsi="ＭＳ 明朝" w:cs="ＭＳ 明朝"/>
                <w:sz w:val="21"/>
                <w:szCs w:val="21"/>
              </w:rPr>
              <w:t>消火</w:t>
            </w:r>
            <w:r>
              <w:rPr>
                <w:sz w:val="21"/>
                <w:szCs w:val="21"/>
              </w:rPr>
              <w:t>班</w:t>
            </w:r>
          </w:p>
        </w:tc>
        <w:tc>
          <w:tcPr>
            <w:tcW w:w="2148" w:type="dxa"/>
            <w:tcBorders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9" w:type="dxa"/>
            <w:tcBorders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9" w:type="dxa"/>
            <w:tcBorders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50" w:type="dxa"/>
            <w:tcBorders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406" w:hRule="atLeast"/>
        </w:trPr>
        <w:tc>
          <w:tcPr>
            <w:tcW w:w="1044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Century" w:hAnsi="Century" w:asciiTheme="minorHAnsi"/>
                <w:sz w:val="21"/>
                <w:szCs w:val="21"/>
              </w:rPr>
            </w:pPr>
            <w:r>
              <w:rPr>
                <w:rFonts w:asciiTheme="minorHAnsi" w:ascii="Century" w:hAnsi="Century"/>
                <w:sz w:val="21"/>
                <w:szCs w:val="21"/>
              </w:rPr>
            </w:r>
          </w:p>
        </w:tc>
        <w:tc>
          <w:tcPr>
            <w:tcW w:w="2148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9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9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50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449" w:hRule="atLeast"/>
        </w:trPr>
        <w:tc>
          <w:tcPr>
            <w:tcW w:w="1044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Century" w:hAnsi="Century" w:asciiTheme="minorHAnsi"/>
                <w:sz w:val="21"/>
                <w:szCs w:val="21"/>
              </w:rPr>
            </w:pPr>
            <w:r>
              <w:rPr>
                <w:rFonts w:asciiTheme="minorHAnsi" w:ascii="Century" w:hAnsi="Century"/>
                <w:sz w:val="21"/>
                <w:szCs w:val="21"/>
              </w:rPr>
            </w:r>
          </w:p>
        </w:tc>
        <w:tc>
          <w:tcPr>
            <w:tcW w:w="2148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9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9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50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366" w:hRule="atLeast"/>
        </w:trPr>
        <w:tc>
          <w:tcPr>
            <w:tcW w:w="1044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Century" w:hAnsi="Century" w:asciiTheme="minorHAnsi"/>
                <w:sz w:val="21"/>
                <w:szCs w:val="21"/>
              </w:rPr>
            </w:pPr>
            <w:r>
              <w:rPr>
                <w:rFonts w:asciiTheme="minorHAnsi" w:ascii="Century" w:hAnsi="Century"/>
                <w:sz w:val="21"/>
                <w:szCs w:val="21"/>
              </w:rPr>
            </w:r>
          </w:p>
        </w:tc>
        <w:tc>
          <w:tcPr>
            <w:tcW w:w="2148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9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9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50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77" w:hRule="atLeast"/>
        </w:trPr>
        <w:tc>
          <w:tcPr>
            <w:tcW w:w="1044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Century" w:hAnsi="Century" w:asciiTheme="minorHAnsi"/>
                <w:sz w:val="21"/>
                <w:szCs w:val="21"/>
              </w:rPr>
            </w:pPr>
            <w:r>
              <w:rPr>
                <w:rFonts w:asciiTheme="minorHAnsi" w:ascii="Century" w:hAnsi="Century"/>
                <w:sz w:val="21"/>
                <w:szCs w:val="21"/>
              </w:rPr>
            </w:r>
          </w:p>
        </w:tc>
        <w:tc>
          <w:tcPr>
            <w:tcW w:w="2148" w:type="dxa"/>
            <w:tcBorders>
              <w:top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9" w:type="dxa"/>
            <w:tcBorders>
              <w:top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9" w:type="dxa"/>
            <w:tcBorders>
              <w:top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50" w:type="dxa"/>
            <w:tcBorders>
              <w:top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366" w:hRule="atLeast"/>
        </w:trPr>
        <w:tc>
          <w:tcPr>
            <w:tcW w:w="1044" w:type="dxa"/>
            <w:vMerge w:val="restart"/>
            <w:tcBorders/>
            <w:shd w:color="auto" w:fill="C5E0B3" w:themeFill="accent6" w:themeFillTint="66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rFonts w:ascii="ＭＳ 明朝" w:hAnsi="ＭＳ 明朝" w:cs="ＭＳ 明朝"/>
                <w:sz w:val="21"/>
                <w:szCs w:val="21"/>
              </w:rPr>
              <w:t>衛生</w:t>
            </w:r>
            <w:r>
              <w:rPr>
                <w:sz w:val="21"/>
                <w:szCs w:val="21"/>
              </w:rPr>
              <w:t>班</w:t>
            </w:r>
          </w:p>
        </w:tc>
        <w:tc>
          <w:tcPr>
            <w:tcW w:w="2148" w:type="dxa"/>
            <w:tcBorders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9" w:type="dxa"/>
            <w:tcBorders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9" w:type="dxa"/>
            <w:tcBorders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50" w:type="dxa"/>
            <w:tcBorders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482" w:hRule="atLeast"/>
        </w:trPr>
        <w:tc>
          <w:tcPr>
            <w:tcW w:w="1044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Century" w:hAnsi="Century" w:asciiTheme="minorHAnsi"/>
                <w:sz w:val="21"/>
                <w:szCs w:val="21"/>
              </w:rPr>
            </w:pPr>
            <w:r>
              <w:rPr>
                <w:rFonts w:asciiTheme="minorHAnsi" w:ascii="Century" w:hAnsi="Century"/>
                <w:sz w:val="21"/>
                <w:szCs w:val="21"/>
              </w:rPr>
            </w:r>
          </w:p>
        </w:tc>
        <w:tc>
          <w:tcPr>
            <w:tcW w:w="2148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9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9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50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465" w:hRule="atLeast"/>
        </w:trPr>
        <w:tc>
          <w:tcPr>
            <w:tcW w:w="1044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Century" w:hAnsi="Century" w:asciiTheme="minorHAnsi"/>
                <w:sz w:val="21"/>
                <w:szCs w:val="21"/>
              </w:rPr>
            </w:pPr>
            <w:r>
              <w:rPr>
                <w:rFonts w:asciiTheme="minorHAnsi" w:ascii="Century" w:hAnsi="Century"/>
                <w:sz w:val="21"/>
                <w:szCs w:val="21"/>
              </w:rPr>
            </w:r>
          </w:p>
        </w:tc>
        <w:tc>
          <w:tcPr>
            <w:tcW w:w="2148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9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9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50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389" w:hRule="atLeast"/>
        </w:trPr>
        <w:tc>
          <w:tcPr>
            <w:tcW w:w="1044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Century" w:hAnsi="Century" w:asciiTheme="minorHAnsi"/>
                <w:sz w:val="21"/>
                <w:szCs w:val="21"/>
              </w:rPr>
            </w:pPr>
            <w:r>
              <w:rPr>
                <w:rFonts w:asciiTheme="minorHAnsi" w:ascii="Century" w:hAnsi="Century"/>
                <w:sz w:val="21"/>
                <w:szCs w:val="21"/>
              </w:rPr>
            </w:r>
          </w:p>
        </w:tc>
        <w:tc>
          <w:tcPr>
            <w:tcW w:w="2148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9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9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50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14" w:hRule="atLeast"/>
        </w:trPr>
        <w:tc>
          <w:tcPr>
            <w:tcW w:w="1044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Century" w:hAnsi="Century" w:asciiTheme="minorHAnsi"/>
                <w:sz w:val="21"/>
                <w:szCs w:val="21"/>
              </w:rPr>
            </w:pPr>
            <w:r>
              <w:rPr>
                <w:rFonts w:asciiTheme="minorHAnsi" w:ascii="Century" w:hAnsi="Century"/>
                <w:sz w:val="21"/>
                <w:szCs w:val="21"/>
              </w:rPr>
            </w:r>
          </w:p>
        </w:tc>
        <w:tc>
          <w:tcPr>
            <w:tcW w:w="2148" w:type="dxa"/>
            <w:tcBorders>
              <w:top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9" w:type="dxa"/>
            <w:tcBorders>
              <w:top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9" w:type="dxa"/>
            <w:tcBorders>
              <w:top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50" w:type="dxa"/>
            <w:tcBorders>
              <w:top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416" w:hRule="atLeast"/>
        </w:trPr>
        <w:tc>
          <w:tcPr>
            <w:tcW w:w="1044" w:type="dxa"/>
            <w:vMerge w:val="restart"/>
            <w:tcBorders/>
            <w:shd w:color="auto" w:fill="C5E0B3" w:themeFill="accent6" w:themeFillTint="66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rFonts w:ascii="ＭＳ 明朝" w:hAnsi="ＭＳ 明朝" w:cs="ＭＳ 明朝"/>
                <w:sz w:val="21"/>
                <w:szCs w:val="21"/>
              </w:rPr>
              <w:t>設備</w:t>
            </w:r>
            <w:r>
              <w:rPr>
                <w:sz w:val="21"/>
                <w:szCs w:val="21"/>
              </w:rPr>
              <w:t>班</w:t>
            </w:r>
          </w:p>
        </w:tc>
        <w:tc>
          <w:tcPr>
            <w:tcW w:w="2148" w:type="dxa"/>
            <w:tcBorders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9" w:type="dxa"/>
            <w:tcBorders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9" w:type="dxa"/>
            <w:tcBorders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50" w:type="dxa"/>
            <w:tcBorders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422" w:hRule="atLeast"/>
        </w:trPr>
        <w:tc>
          <w:tcPr>
            <w:tcW w:w="1044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Century" w:hAnsi="Century" w:asciiTheme="minorHAnsi"/>
                <w:sz w:val="21"/>
                <w:szCs w:val="21"/>
              </w:rPr>
            </w:pPr>
            <w:r>
              <w:rPr>
                <w:rFonts w:asciiTheme="minorHAnsi" w:ascii="Century" w:hAnsi="Century"/>
                <w:sz w:val="21"/>
                <w:szCs w:val="21"/>
              </w:rPr>
            </w:r>
          </w:p>
        </w:tc>
        <w:tc>
          <w:tcPr>
            <w:tcW w:w="2148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9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9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50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359" w:hRule="atLeast"/>
        </w:trPr>
        <w:tc>
          <w:tcPr>
            <w:tcW w:w="1044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Century" w:hAnsi="Century" w:asciiTheme="minorHAnsi"/>
                <w:sz w:val="21"/>
                <w:szCs w:val="21"/>
              </w:rPr>
            </w:pPr>
            <w:r>
              <w:rPr>
                <w:rFonts w:asciiTheme="minorHAnsi" w:ascii="Century" w:hAnsi="Century"/>
                <w:sz w:val="21"/>
                <w:szCs w:val="21"/>
              </w:rPr>
            </w:r>
          </w:p>
        </w:tc>
        <w:tc>
          <w:tcPr>
            <w:tcW w:w="2148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9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9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50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382" w:hRule="atLeast"/>
        </w:trPr>
        <w:tc>
          <w:tcPr>
            <w:tcW w:w="1044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Century" w:hAnsi="Century" w:asciiTheme="minorHAnsi"/>
                <w:sz w:val="21"/>
                <w:szCs w:val="21"/>
              </w:rPr>
            </w:pPr>
            <w:r>
              <w:rPr>
                <w:rFonts w:asciiTheme="minorHAnsi" w:ascii="Century" w:hAnsi="Century"/>
                <w:sz w:val="21"/>
                <w:szCs w:val="21"/>
              </w:rPr>
            </w:r>
          </w:p>
        </w:tc>
        <w:tc>
          <w:tcPr>
            <w:tcW w:w="2148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9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9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50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582" w:hRule="atLeast"/>
        </w:trPr>
        <w:tc>
          <w:tcPr>
            <w:tcW w:w="1044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Century" w:hAnsi="Century" w:asciiTheme="minorHAnsi"/>
                <w:sz w:val="21"/>
                <w:szCs w:val="21"/>
              </w:rPr>
            </w:pPr>
            <w:r>
              <w:rPr>
                <w:rFonts w:asciiTheme="minorHAnsi" w:ascii="Century" w:hAnsi="Century"/>
                <w:sz w:val="21"/>
                <w:szCs w:val="21"/>
              </w:rPr>
            </w:r>
          </w:p>
        </w:tc>
        <w:tc>
          <w:tcPr>
            <w:tcW w:w="2148" w:type="dxa"/>
            <w:tcBorders>
              <w:top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9" w:type="dxa"/>
            <w:tcBorders>
              <w:top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behindDoc="1" distT="45720" distB="45720" distL="114300" distR="113665" simplePos="0" locked="0" layoutInCell="1" allowOverlap="1" relativeHeight="4" wp14:anchorId="312FA18E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2297430</wp:posOffset>
                      </wp:positionV>
                      <wp:extent cx="353060" cy="386715"/>
                      <wp:effectExtent l="0" t="0" r="9525" b="0"/>
                      <wp:wrapNone/>
                      <wp:docPr id="5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40" cy="385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5"/>
                                    <w:rPr/>
                                  </w:pPr>
                                  <w:r>
                                    <w:rPr>
                                      <w:rFonts w:ascii="ＭＳ ゴシック" w:hAnsi="ＭＳ ゴシック" w:eastAsia="ＭＳ ゴシック" w:asciiTheme="majorEastAsia" w:eastAsiaTheme="majorEastAsia" w:hAnsiTheme="majorEastAsia"/>
                                      <w:color w:val="385623" w:themeColor="accent6" w:themeShade="80"/>
                                      <w:sz w:val="32"/>
                                      <w:szCs w:val="32"/>
                                    </w:rPr>
                                    <w:t>㉑</w:t>
                                  </w:r>
                                </w:p>
                              </w:txbxContent>
                            </wps:txbx>
                            <wps:bodyPr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rect id="shape_0" ID="テキスト ボックス 2" fillcolor="white" stroked="f" style="position:absolute;margin-left:51.75pt;margin-top:180.9pt;width:27.7pt;height:30.35pt" wp14:anchorId="312FA18E">
                      <w10:wrap type="square"/>
                      <v:fill o:detectmouseclick="t" type="solid" color2="black"/>
                      <v:stroke color="#3465a4" weight="9360" joinstyle="miter" endcap="flat"/>
                      <v:textbox>
                        <w:txbxContent>
                          <w:p>
                            <w:pPr>
                              <w:pStyle w:val="Style25"/>
                              <w:rPr/>
                            </w:pPr>
                            <w:r>
                              <w:rPr>
                                <w:rFonts w:ascii="ＭＳ ゴシック" w:hAnsi="ＭＳ ゴシック" w:eastAsia="ＭＳ ゴシック" w:asciiTheme="majorEastAsia" w:eastAsiaTheme="majorEastAsia" w:hAnsiTheme="majorEastAsia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49" w:type="dxa"/>
            <w:tcBorders>
              <w:top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50" w:type="dxa"/>
            <w:tcBorders>
              <w:top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</w:tbl>
    <w:p>
      <w:pPr>
        <w:pStyle w:val="Normal"/>
        <w:rPr>
          <w:rFonts w:ascii="ＭＳ ゴシック" w:hAnsi="ＭＳ ゴシック" w:eastAsia="ＭＳ ゴシック" w:asciiTheme="majorEastAsia" w:eastAsiaTheme="majorEastAsia" w:hAnsiTheme="majorEastAsia"/>
        </w:rPr>
      </w:pPr>
      <w:r>
        <mc:AlternateContent>
          <mc:Choice Requires="wps">
            <w:drawing>
              <wp:anchor behindDoc="1" distT="45720" distB="45720" distL="114300" distR="113665" simplePos="0" locked="0" layoutInCell="1" allowOverlap="1" relativeHeight="5" wp14:anchorId="312FA18E">
                <wp:simplePos x="0" y="0"/>
                <wp:positionH relativeFrom="column">
                  <wp:posOffset>2699385</wp:posOffset>
                </wp:positionH>
                <wp:positionV relativeFrom="paragraph">
                  <wp:posOffset>8818245</wp:posOffset>
                </wp:positionV>
                <wp:extent cx="353060" cy="385445"/>
                <wp:effectExtent l="0" t="0" r="9525" b="0"/>
                <wp:wrapNone/>
                <wp:docPr id="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40" cy="38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rPr/>
                            </w:pPr>
                            <w:r>
                              <w:rPr>
                                <w:rFonts w:ascii="ＭＳ ゴシック" w:hAnsi="ＭＳ ゴシック" w:eastAsia="ＭＳ ゴシック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㉒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2" fillcolor="white" stroked="f" style="position:absolute;margin-left:212.55pt;margin-top:694.35pt;width:27.7pt;height:30.25pt" wp14:anchorId="312FA18E">
                <w10:wrap type="square"/>
                <v:fill o:detectmouseclick="t" type="solid" color2="black"/>
                <v:stroke color="#3465a4" weight="9360" joinstyle="miter" endcap="flat"/>
                <v:textbox>
                  <w:txbxContent>
                    <w:p>
                      <w:pPr>
                        <w:pStyle w:val="Style25"/>
                        <w:rPr/>
                      </w:pPr>
                      <w:r>
                        <w:rPr>
                          <w:rFonts w:ascii="ＭＳ ゴシック" w:hAnsi="ＭＳ ゴシック" w:eastAsia="ＭＳ ゴシック"/>
                          <w:color w:val="385623" w:themeColor="accent6" w:themeShade="80"/>
                          <w:sz w:val="32"/>
                          <w:szCs w:val="32"/>
                        </w:rPr>
                        <w:t>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hAnsi="ＭＳ ゴシック" w:eastAsia="ＭＳ ゴシック" w:asciiTheme="majorEastAsia" w:eastAsiaTheme="majorEastAsia" w:hAnsiTheme="majorEastAsia"/>
        </w:rPr>
        <w:t>建物・設備チェックリスト（発生直後から１日目）</w:t>
      </w:r>
    </w:p>
    <w:tbl>
      <w:tblPr>
        <w:tblStyle w:val="a8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3"/>
        <w:gridCol w:w="1702"/>
        <w:gridCol w:w="3371"/>
        <w:gridCol w:w="1022"/>
        <w:gridCol w:w="2830"/>
      </w:tblGrid>
      <w:tr>
        <w:trPr/>
        <w:tc>
          <w:tcPr>
            <w:tcW w:w="703" w:type="dxa"/>
            <w:tcBorders/>
            <w:shd w:color="auto" w:fill="C5E0B3" w:themeFill="accent6" w:themeFillTint="66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№</w:t>
            </w:r>
          </w:p>
        </w:tc>
        <w:tc>
          <w:tcPr>
            <w:tcW w:w="1702" w:type="dxa"/>
            <w:tcBorders/>
            <w:shd w:color="auto" w:fill="C5E0B3" w:themeFill="accent6" w:themeFillTint="66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チェック個所</w:t>
            </w:r>
          </w:p>
        </w:tc>
        <w:tc>
          <w:tcPr>
            <w:tcW w:w="3371" w:type="dxa"/>
            <w:tcBorders/>
            <w:shd w:color="auto" w:fill="C5E0B3" w:themeFill="accent6" w:themeFillTint="66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チェック内容</w:t>
            </w:r>
          </w:p>
        </w:tc>
        <w:tc>
          <w:tcPr>
            <w:tcW w:w="1022" w:type="dxa"/>
            <w:tcBorders/>
            <w:shd w:color="auto" w:fill="C5E0B3" w:themeFill="accent6" w:themeFillTint="66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pacing w:val="15"/>
                <w:w w:val="71"/>
                <w:sz w:val="21"/>
                <w:szCs w:val="21"/>
              </w:rPr>
              <w:t>チェック欄</w:t>
            </w:r>
          </w:p>
        </w:tc>
        <w:tc>
          <w:tcPr>
            <w:tcW w:w="2830" w:type="dxa"/>
            <w:tcBorders/>
            <w:shd w:color="auto" w:fill="C5E0B3" w:themeFill="accent6" w:themeFillTint="66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備考</w:t>
            </w:r>
          </w:p>
        </w:tc>
      </w:tr>
      <w:tr>
        <w:trPr/>
        <w:tc>
          <w:tcPr>
            <w:tcW w:w="7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1</w:t>
            </w:r>
          </w:p>
        </w:tc>
        <w:tc>
          <w:tcPr>
            <w:tcW w:w="1702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屋根・屋上</w:t>
            </w:r>
          </w:p>
        </w:tc>
        <w:tc>
          <w:tcPr>
            <w:tcW w:w="33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屋根の異常</w:t>
            </w:r>
          </w:p>
        </w:tc>
        <w:tc>
          <w:tcPr>
            <w:tcW w:w="10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28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</w:tr>
      <w:tr>
        <w:trPr/>
        <w:tc>
          <w:tcPr>
            <w:tcW w:w="7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2</w:t>
            </w:r>
          </w:p>
        </w:tc>
        <w:tc>
          <w:tcPr>
            <w:tcW w:w="1702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exact" w:line="420"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33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屋上床面の異常</w:t>
            </w:r>
          </w:p>
        </w:tc>
        <w:tc>
          <w:tcPr>
            <w:tcW w:w="10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28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</w:tr>
      <w:tr>
        <w:trPr/>
        <w:tc>
          <w:tcPr>
            <w:tcW w:w="7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3</w:t>
            </w:r>
          </w:p>
        </w:tc>
        <w:tc>
          <w:tcPr>
            <w:tcW w:w="1702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exact" w:line="420"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33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高架水槽の傾斜・漏水等の異常</w:t>
            </w:r>
          </w:p>
        </w:tc>
        <w:tc>
          <w:tcPr>
            <w:tcW w:w="10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28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</w:tr>
      <w:tr>
        <w:trPr/>
        <w:tc>
          <w:tcPr>
            <w:tcW w:w="7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4</w:t>
            </w:r>
          </w:p>
        </w:tc>
        <w:tc>
          <w:tcPr>
            <w:tcW w:w="1702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exact" w:line="420"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33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ＴＶアンテナ設備の傾斜などの異常</w:t>
            </w:r>
          </w:p>
        </w:tc>
        <w:tc>
          <w:tcPr>
            <w:tcW w:w="10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28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</w:tr>
      <w:tr>
        <w:trPr/>
        <w:tc>
          <w:tcPr>
            <w:tcW w:w="7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5</w:t>
            </w:r>
          </w:p>
        </w:tc>
        <w:tc>
          <w:tcPr>
            <w:tcW w:w="1702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exact" w:line="420"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33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避雷針設備等の傾斜などの異常</w:t>
            </w:r>
          </w:p>
        </w:tc>
        <w:tc>
          <w:tcPr>
            <w:tcW w:w="10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28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</w:tr>
      <w:tr>
        <w:trPr/>
        <w:tc>
          <w:tcPr>
            <w:tcW w:w="7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6</w:t>
            </w:r>
          </w:p>
        </w:tc>
        <w:tc>
          <w:tcPr>
            <w:tcW w:w="1702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exact" w:line="420"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33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屋上エレベーター機械室の異常</w:t>
            </w:r>
          </w:p>
        </w:tc>
        <w:tc>
          <w:tcPr>
            <w:tcW w:w="10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28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</w:tr>
      <w:tr>
        <w:trPr/>
        <w:tc>
          <w:tcPr>
            <w:tcW w:w="7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7</w:t>
            </w:r>
          </w:p>
        </w:tc>
        <w:tc>
          <w:tcPr>
            <w:tcW w:w="1702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exact" w:line="420"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33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その他</w:t>
            </w:r>
          </w:p>
        </w:tc>
        <w:tc>
          <w:tcPr>
            <w:tcW w:w="10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28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</w:tr>
      <w:tr>
        <w:trPr/>
        <w:tc>
          <w:tcPr>
            <w:tcW w:w="7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8</w:t>
            </w:r>
          </w:p>
        </w:tc>
        <w:tc>
          <w:tcPr>
            <w:tcW w:w="1702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建物外部</w:t>
            </w:r>
          </w:p>
        </w:tc>
        <w:tc>
          <w:tcPr>
            <w:tcW w:w="33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外壁の亀裂・破損・脱落等</w:t>
            </w:r>
          </w:p>
        </w:tc>
        <w:tc>
          <w:tcPr>
            <w:tcW w:w="10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28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</w:tr>
      <w:tr>
        <w:trPr/>
        <w:tc>
          <w:tcPr>
            <w:tcW w:w="7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9</w:t>
            </w:r>
          </w:p>
        </w:tc>
        <w:tc>
          <w:tcPr>
            <w:tcW w:w="1702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exact" w:line="420"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33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屋外階段の異常</w:t>
            </w:r>
          </w:p>
        </w:tc>
        <w:tc>
          <w:tcPr>
            <w:tcW w:w="10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28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</w:tr>
      <w:tr>
        <w:trPr/>
        <w:tc>
          <w:tcPr>
            <w:tcW w:w="7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10</w:t>
            </w:r>
          </w:p>
        </w:tc>
        <w:tc>
          <w:tcPr>
            <w:tcW w:w="1702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exact" w:line="420"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33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バルコニーの亀裂・欠損・剥落</w:t>
            </w:r>
          </w:p>
        </w:tc>
        <w:tc>
          <w:tcPr>
            <w:tcW w:w="10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28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</w:tr>
      <w:tr>
        <w:trPr/>
        <w:tc>
          <w:tcPr>
            <w:tcW w:w="7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11</w:t>
            </w:r>
          </w:p>
        </w:tc>
        <w:tc>
          <w:tcPr>
            <w:tcW w:w="1702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exact" w:line="420"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33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塀・フェンス・棚・植木等の損壊</w:t>
            </w:r>
          </w:p>
        </w:tc>
        <w:tc>
          <w:tcPr>
            <w:tcW w:w="10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28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</w:tr>
      <w:tr>
        <w:trPr/>
        <w:tc>
          <w:tcPr>
            <w:tcW w:w="7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12</w:t>
            </w:r>
          </w:p>
        </w:tc>
        <w:tc>
          <w:tcPr>
            <w:tcW w:w="1702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exact" w:line="420"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33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ゴミ置き場の異常</w:t>
            </w:r>
          </w:p>
        </w:tc>
        <w:tc>
          <w:tcPr>
            <w:tcW w:w="10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28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</w:tr>
      <w:tr>
        <w:trPr/>
        <w:tc>
          <w:tcPr>
            <w:tcW w:w="7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13</w:t>
            </w:r>
          </w:p>
        </w:tc>
        <w:tc>
          <w:tcPr>
            <w:tcW w:w="1702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exact" w:line="420"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33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その他</w:t>
            </w:r>
          </w:p>
        </w:tc>
        <w:tc>
          <w:tcPr>
            <w:tcW w:w="10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28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</w:tr>
      <w:tr>
        <w:trPr/>
        <w:tc>
          <w:tcPr>
            <w:tcW w:w="7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14</w:t>
            </w:r>
          </w:p>
        </w:tc>
        <w:tc>
          <w:tcPr>
            <w:tcW w:w="1702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建物内部</w:t>
            </w:r>
          </w:p>
        </w:tc>
        <w:tc>
          <w:tcPr>
            <w:tcW w:w="33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室内壁の亀裂・欠損・剝落</w:t>
            </w:r>
          </w:p>
        </w:tc>
        <w:tc>
          <w:tcPr>
            <w:tcW w:w="10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28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</w:tr>
      <w:tr>
        <w:trPr/>
        <w:tc>
          <w:tcPr>
            <w:tcW w:w="7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15</w:t>
            </w:r>
          </w:p>
        </w:tc>
        <w:tc>
          <w:tcPr>
            <w:tcW w:w="1702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exact" w:line="420"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33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玄関ホール・自動ドアの異常</w:t>
            </w:r>
          </w:p>
        </w:tc>
        <w:tc>
          <w:tcPr>
            <w:tcW w:w="10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28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</w:tr>
      <w:tr>
        <w:trPr/>
        <w:tc>
          <w:tcPr>
            <w:tcW w:w="7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16</w:t>
            </w:r>
          </w:p>
        </w:tc>
        <w:tc>
          <w:tcPr>
            <w:tcW w:w="1702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exact" w:line="420"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33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通路・廊下の異常</w:t>
            </w:r>
          </w:p>
        </w:tc>
        <w:tc>
          <w:tcPr>
            <w:tcW w:w="10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28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</w:tr>
      <w:tr>
        <w:trPr/>
        <w:tc>
          <w:tcPr>
            <w:tcW w:w="7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17</w:t>
            </w:r>
          </w:p>
        </w:tc>
        <w:tc>
          <w:tcPr>
            <w:tcW w:w="1702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exact" w:line="420"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33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階段の異常</w:t>
            </w:r>
          </w:p>
        </w:tc>
        <w:tc>
          <w:tcPr>
            <w:tcW w:w="10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28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</w:tr>
      <w:tr>
        <w:trPr/>
        <w:tc>
          <w:tcPr>
            <w:tcW w:w="7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18</w:t>
            </w:r>
          </w:p>
        </w:tc>
        <w:tc>
          <w:tcPr>
            <w:tcW w:w="1702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exact" w:line="420"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33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管理人室の異常</w:t>
            </w:r>
          </w:p>
        </w:tc>
        <w:tc>
          <w:tcPr>
            <w:tcW w:w="10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28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</w:tr>
      <w:tr>
        <w:trPr/>
        <w:tc>
          <w:tcPr>
            <w:tcW w:w="7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19</w:t>
            </w:r>
          </w:p>
        </w:tc>
        <w:tc>
          <w:tcPr>
            <w:tcW w:w="1702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exact" w:line="420"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33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集会室等の共用スペースの異常</w:t>
            </w:r>
          </w:p>
        </w:tc>
        <w:tc>
          <w:tcPr>
            <w:tcW w:w="10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28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</w:tr>
      <w:tr>
        <w:trPr/>
        <w:tc>
          <w:tcPr>
            <w:tcW w:w="7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20</w:t>
            </w:r>
          </w:p>
        </w:tc>
        <w:tc>
          <w:tcPr>
            <w:tcW w:w="1702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exact" w:line="420"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33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その他</w:t>
            </w:r>
          </w:p>
        </w:tc>
        <w:tc>
          <w:tcPr>
            <w:tcW w:w="10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28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</w:tr>
      <w:tr>
        <w:trPr/>
        <w:tc>
          <w:tcPr>
            <w:tcW w:w="7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21</w:t>
            </w:r>
          </w:p>
        </w:tc>
        <w:tc>
          <w:tcPr>
            <w:tcW w:w="1702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エレベーター</w:t>
            </w:r>
          </w:p>
        </w:tc>
        <w:tc>
          <w:tcPr>
            <w:tcW w:w="33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エレベーターの停止</w:t>
            </w:r>
          </w:p>
        </w:tc>
        <w:tc>
          <w:tcPr>
            <w:tcW w:w="10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28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</w:tr>
      <w:tr>
        <w:trPr/>
        <w:tc>
          <w:tcPr>
            <w:tcW w:w="7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22</w:t>
            </w:r>
          </w:p>
        </w:tc>
        <w:tc>
          <w:tcPr>
            <w:tcW w:w="1702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exact" w:line="420"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33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エレベーター籠の異常</w:t>
            </w:r>
          </w:p>
        </w:tc>
        <w:tc>
          <w:tcPr>
            <w:tcW w:w="10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28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</w:tr>
      <w:tr>
        <w:trPr/>
        <w:tc>
          <w:tcPr>
            <w:tcW w:w="7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23</w:t>
            </w:r>
          </w:p>
        </w:tc>
        <w:tc>
          <w:tcPr>
            <w:tcW w:w="1702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exact" w:line="420"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33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エレベーター扉の異常</w:t>
            </w:r>
          </w:p>
        </w:tc>
        <w:tc>
          <w:tcPr>
            <w:tcW w:w="10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28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</w:tr>
      <w:tr>
        <w:trPr/>
        <w:tc>
          <w:tcPr>
            <w:tcW w:w="7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24</w:t>
            </w:r>
          </w:p>
        </w:tc>
        <w:tc>
          <w:tcPr>
            <w:tcW w:w="1702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exact" w:line="420"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33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その他</w:t>
            </w:r>
          </w:p>
        </w:tc>
        <w:tc>
          <w:tcPr>
            <w:tcW w:w="10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28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</w:tr>
      <w:tr>
        <w:trPr/>
        <w:tc>
          <w:tcPr>
            <w:tcW w:w="7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25</w:t>
            </w:r>
          </w:p>
        </w:tc>
        <w:tc>
          <w:tcPr>
            <w:tcW w:w="1702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建具</w:t>
            </w:r>
          </w:p>
        </w:tc>
        <w:tc>
          <w:tcPr>
            <w:tcW w:w="33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住戸玄関扉の変形・開閉異常</w:t>
            </w:r>
          </w:p>
        </w:tc>
        <w:tc>
          <w:tcPr>
            <w:tcW w:w="10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28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</w:tr>
      <w:tr>
        <w:trPr/>
        <w:tc>
          <w:tcPr>
            <w:tcW w:w="7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26</w:t>
            </w:r>
          </w:p>
        </w:tc>
        <w:tc>
          <w:tcPr>
            <w:tcW w:w="1702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exact" w:line="420"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33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窓ガラスの破損</w:t>
            </w:r>
          </w:p>
        </w:tc>
        <w:tc>
          <w:tcPr>
            <w:tcW w:w="10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28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</w:tr>
      <w:tr>
        <w:trPr/>
        <w:tc>
          <w:tcPr>
            <w:tcW w:w="7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27</w:t>
            </w:r>
          </w:p>
        </w:tc>
        <w:tc>
          <w:tcPr>
            <w:tcW w:w="1702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exact" w:line="420"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33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その他</w:t>
            </w:r>
          </w:p>
        </w:tc>
        <w:tc>
          <w:tcPr>
            <w:tcW w:w="10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28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</w:tr>
      <w:tr>
        <w:trPr/>
        <w:tc>
          <w:tcPr>
            <w:tcW w:w="7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28</w:t>
            </w:r>
          </w:p>
        </w:tc>
        <w:tc>
          <w:tcPr>
            <w:tcW w:w="1702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給排水設備</w:t>
            </w:r>
          </w:p>
        </w:tc>
        <w:tc>
          <w:tcPr>
            <w:tcW w:w="33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漏水等の異常</w:t>
            </w:r>
          </w:p>
        </w:tc>
        <w:tc>
          <w:tcPr>
            <w:tcW w:w="10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28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</w:tr>
      <w:tr>
        <w:trPr/>
        <w:tc>
          <w:tcPr>
            <w:tcW w:w="7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29</w:t>
            </w:r>
          </w:p>
        </w:tc>
        <w:tc>
          <w:tcPr>
            <w:tcW w:w="1702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exact" w:line="420"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33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給排水管の破裂等の異常</w:t>
            </w:r>
          </w:p>
        </w:tc>
        <w:tc>
          <w:tcPr>
            <w:tcW w:w="10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28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</w:tr>
      <w:tr>
        <w:trPr/>
        <w:tc>
          <w:tcPr>
            <w:tcW w:w="7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30</w:t>
            </w:r>
          </w:p>
        </w:tc>
        <w:tc>
          <w:tcPr>
            <w:tcW w:w="1702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exact" w:line="420"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33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給排水管・マンホールの陥没等の異常</w:t>
            </w:r>
          </w:p>
        </w:tc>
        <w:tc>
          <w:tcPr>
            <w:tcW w:w="10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28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</w:tr>
      <w:tr>
        <w:trPr/>
        <w:tc>
          <w:tcPr>
            <w:tcW w:w="7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31</w:t>
            </w:r>
          </w:p>
        </w:tc>
        <w:tc>
          <w:tcPr>
            <w:tcW w:w="1702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exact" w:line="420"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33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その他</w:t>
            </w:r>
          </w:p>
        </w:tc>
        <w:tc>
          <w:tcPr>
            <w:tcW w:w="10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28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</w:tr>
      <w:tr>
        <w:trPr/>
        <w:tc>
          <w:tcPr>
            <w:tcW w:w="7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32</w:t>
            </w:r>
          </w:p>
        </w:tc>
        <w:tc>
          <w:tcPr>
            <w:tcW w:w="1702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電気設備</w:t>
            </w:r>
          </w:p>
        </w:tc>
        <w:tc>
          <w:tcPr>
            <w:tcW w:w="33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変電設備の異常</w:t>
            </w:r>
          </w:p>
        </w:tc>
        <w:tc>
          <w:tcPr>
            <w:tcW w:w="10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28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</w:tr>
      <w:tr>
        <w:trPr/>
        <w:tc>
          <w:tcPr>
            <w:tcW w:w="7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33</w:t>
            </w:r>
          </w:p>
        </w:tc>
        <w:tc>
          <w:tcPr>
            <w:tcW w:w="1702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exact" w:line="420"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33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その他</w:t>
            </w:r>
          </w:p>
        </w:tc>
        <w:tc>
          <w:tcPr>
            <w:tcW w:w="10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28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</w:tr>
      <w:tr>
        <w:trPr/>
        <w:tc>
          <w:tcPr>
            <w:tcW w:w="7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34</w:t>
            </w:r>
          </w:p>
        </w:tc>
        <w:tc>
          <w:tcPr>
            <w:tcW w:w="1702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消防・防災設備</w:t>
            </w:r>
          </w:p>
        </w:tc>
        <w:tc>
          <w:tcPr>
            <w:tcW w:w="33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自動火災報知設備の異常</w:t>
            </w:r>
          </w:p>
        </w:tc>
        <w:tc>
          <w:tcPr>
            <w:tcW w:w="10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28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</w:tr>
      <w:tr>
        <w:trPr/>
        <w:tc>
          <w:tcPr>
            <w:tcW w:w="7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35</w:t>
            </w:r>
          </w:p>
        </w:tc>
        <w:tc>
          <w:tcPr>
            <w:tcW w:w="1702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exact" w:line="420"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33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屋内消火栓設備の異常</w:t>
            </w:r>
          </w:p>
        </w:tc>
        <w:tc>
          <w:tcPr>
            <w:tcW w:w="10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28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</w:tr>
      <w:tr>
        <w:trPr/>
        <w:tc>
          <w:tcPr>
            <w:tcW w:w="7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36</w:t>
            </w:r>
          </w:p>
        </w:tc>
        <w:tc>
          <w:tcPr>
            <w:tcW w:w="1702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exact" w:line="420"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33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誘導灯の異常</w:t>
            </w:r>
          </w:p>
        </w:tc>
        <w:tc>
          <w:tcPr>
            <w:tcW w:w="10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28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</w:tr>
      <w:tr>
        <w:trPr/>
        <w:tc>
          <w:tcPr>
            <w:tcW w:w="7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37</w:t>
            </w:r>
          </w:p>
        </w:tc>
        <w:tc>
          <w:tcPr>
            <w:tcW w:w="1702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exact" w:line="420"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33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非常警報設備の異常</w:t>
            </w:r>
          </w:p>
        </w:tc>
        <w:tc>
          <w:tcPr>
            <w:tcW w:w="10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28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</w:tr>
      <w:tr>
        <w:trPr/>
        <w:tc>
          <w:tcPr>
            <w:tcW w:w="7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38</w:t>
            </w:r>
          </w:p>
        </w:tc>
        <w:tc>
          <w:tcPr>
            <w:tcW w:w="1702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exact" w:line="420"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33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避難器具の異常</w:t>
            </w:r>
          </w:p>
        </w:tc>
        <w:tc>
          <w:tcPr>
            <w:tcW w:w="10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28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</w:tr>
      <w:tr>
        <w:trPr/>
        <w:tc>
          <w:tcPr>
            <w:tcW w:w="7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39</w:t>
            </w:r>
          </w:p>
        </w:tc>
        <w:tc>
          <w:tcPr>
            <w:tcW w:w="1702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exact" w:line="420"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33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防火扉の変形等の異常</w:t>
            </w:r>
          </w:p>
        </w:tc>
        <w:tc>
          <w:tcPr>
            <w:tcW w:w="10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28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</w:tr>
      <w:tr>
        <w:trPr/>
        <w:tc>
          <w:tcPr>
            <w:tcW w:w="7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40</w:t>
            </w:r>
          </w:p>
        </w:tc>
        <w:tc>
          <w:tcPr>
            <w:tcW w:w="1702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exact" w:line="420"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33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その他</w:t>
            </w:r>
          </w:p>
        </w:tc>
        <w:tc>
          <w:tcPr>
            <w:tcW w:w="10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28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</w:tr>
      <w:tr>
        <w:trPr/>
        <w:tc>
          <w:tcPr>
            <w:tcW w:w="7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41</w:t>
            </w:r>
          </w:p>
        </w:tc>
        <w:tc>
          <w:tcPr>
            <w:tcW w:w="1702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電話設備</w:t>
            </w:r>
          </w:p>
        </w:tc>
        <w:tc>
          <w:tcPr>
            <w:tcW w:w="33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電話設備の異常</w:t>
            </w:r>
          </w:p>
        </w:tc>
        <w:tc>
          <w:tcPr>
            <w:tcW w:w="10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28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</w:tr>
      <w:tr>
        <w:trPr/>
        <w:tc>
          <w:tcPr>
            <w:tcW w:w="7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42</w:t>
            </w:r>
          </w:p>
        </w:tc>
        <w:tc>
          <w:tcPr>
            <w:tcW w:w="1702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exact" w:line="420"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33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インターホン設備の異常</w:t>
            </w:r>
          </w:p>
        </w:tc>
        <w:tc>
          <w:tcPr>
            <w:tcW w:w="10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28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</w:tr>
      <w:tr>
        <w:trPr/>
        <w:tc>
          <w:tcPr>
            <w:tcW w:w="7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43</w:t>
            </w:r>
          </w:p>
        </w:tc>
        <w:tc>
          <w:tcPr>
            <w:tcW w:w="1702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exact" w:line="420"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33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オートロックシステムの異常</w:t>
            </w:r>
          </w:p>
        </w:tc>
        <w:tc>
          <w:tcPr>
            <w:tcW w:w="10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28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</w:tr>
      <w:tr>
        <w:trPr/>
        <w:tc>
          <w:tcPr>
            <w:tcW w:w="7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44</w:t>
            </w:r>
          </w:p>
        </w:tc>
        <w:tc>
          <w:tcPr>
            <w:tcW w:w="1702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exact" w:line="420"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33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その他</w:t>
            </w:r>
          </w:p>
        </w:tc>
        <w:tc>
          <w:tcPr>
            <w:tcW w:w="10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28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</w:tr>
      <w:tr>
        <w:trPr/>
        <w:tc>
          <w:tcPr>
            <w:tcW w:w="7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45</w:t>
            </w:r>
          </w:p>
        </w:tc>
        <w:tc>
          <w:tcPr>
            <w:tcW w:w="1702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その他</w:t>
            </w:r>
          </w:p>
        </w:tc>
        <w:tc>
          <w:tcPr>
            <w:tcW w:w="33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郵便受け・宅配ロッカーの異常</w:t>
            </w:r>
          </w:p>
        </w:tc>
        <w:tc>
          <w:tcPr>
            <w:tcW w:w="10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28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</w:tr>
      <w:tr>
        <w:trPr/>
        <w:tc>
          <w:tcPr>
            <w:tcW w:w="7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46</w:t>
            </w:r>
          </w:p>
        </w:tc>
        <w:tc>
          <w:tcPr>
            <w:tcW w:w="1702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exact" w:line="420"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33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機械式駐車場の異常</w:t>
            </w:r>
          </w:p>
        </w:tc>
        <w:tc>
          <w:tcPr>
            <w:tcW w:w="10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28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</w:tr>
      <w:tr>
        <w:trPr/>
        <w:tc>
          <w:tcPr>
            <w:tcW w:w="7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47</w:t>
            </w:r>
          </w:p>
        </w:tc>
        <w:tc>
          <w:tcPr>
            <w:tcW w:w="1702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exact" w:line="420"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33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自転車ラックの異常</w:t>
            </w:r>
          </w:p>
        </w:tc>
        <w:tc>
          <w:tcPr>
            <w:tcW w:w="10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28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</w:tr>
      <w:tr>
        <w:trPr/>
        <w:tc>
          <w:tcPr>
            <w:tcW w:w="7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48</w:t>
            </w:r>
          </w:p>
        </w:tc>
        <w:tc>
          <w:tcPr>
            <w:tcW w:w="1702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exact" w:line="420"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33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  <w:t>その他</w:t>
            </w:r>
          </w:p>
        </w:tc>
        <w:tc>
          <w:tcPr>
            <w:tcW w:w="10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  <w:tc>
          <w:tcPr>
            <w:tcW w:w="28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sz w:val="21"/>
                <w:szCs w:val="21"/>
              </w:rPr>
            </w:r>
          </w:p>
        </w:tc>
      </w:tr>
    </w:tbl>
    <w:p>
      <w:pPr>
        <w:pStyle w:val="Normal"/>
        <w:spacing w:lineRule="exact" w:line="420"/>
        <w:rPr>
          <w:rFonts w:ascii="Century" w:hAnsi="Century" w:asciiTheme="minorHAnsi"/>
        </w:rPr>
      </w:pPr>
      <w:r>
        <w:rPr>
          <w:rFonts w:asciiTheme="minorHAnsi" w:ascii="Century" w:hAnsi="Century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exact" w:line="380"/>
        <w:rPr>
          <w:rFonts w:hAnsiTheme="minorEastAsia"/>
        </w:rPr>
      </w:pPr>
      <w:bookmarkStart w:id="0" w:name="_GoBack"/>
      <w:bookmarkStart w:id="1" w:name="_GoBack"/>
      <w:bookmarkEnd w:id="1"/>
      <w:r>
        <w:rPr>
          <w:rFonts w:hAnsiTheme="minorEastAsia"/>
        </w:rPr>
      </w:r>
    </w:p>
    <w:p>
      <w:pPr>
        <w:pStyle w:val="Normal"/>
        <w:spacing w:lineRule="exact" w:line="380"/>
        <w:rPr>
          <w:rFonts w:hAnsiTheme="minorEastAsia"/>
        </w:rPr>
      </w:pPr>
      <w:r>
        <w:rPr>
          <w:rFonts w:hAnsiTheme="minorEastAsia"/>
        </w:rPr>
      </w:r>
    </w:p>
    <w:p>
      <w:pPr>
        <w:pStyle w:val="Normal"/>
        <w:spacing w:lineRule="exact" w:line="380"/>
        <w:rPr>
          <w:rFonts w:hAnsiTheme="minorEastAsia"/>
        </w:rPr>
      </w:pPr>
      <w:r>
        <w:rPr>
          <w:rFonts w:hAnsiTheme="minorEastAsia"/>
        </w:rPr>
      </w:r>
    </w:p>
    <w:p>
      <w:pPr>
        <w:pStyle w:val="Normal"/>
        <w:spacing w:lineRule="exact" w:line="380"/>
        <w:rPr>
          <w:rFonts w:hAnsiTheme="minorEastAsia"/>
        </w:rPr>
      </w:pPr>
      <w:r>
        <w:rPr>
          <w:rFonts w:hAnsiTheme="minorEastAsia"/>
        </w:rPr>
      </w:r>
    </w:p>
    <w:p>
      <w:pPr>
        <w:pStyle w:val="Normal"/>
        <w:spacing w:lineRule="exact" w:line="380"/>
        <w:rPr>
          <w:rFonts w:hAnsiTheme="minorEastAsia"/>
        </w:rPr>
      </w:pPr>
      <w:r>
        <w:rPr>
          <w:rFonts w:hAnsiTheme="minorEastAsia"/>
        </w:rPr>
      </w:r>
    </w:p>
    <w:p>
      <w:pPr>
        <w:pStyle w:val="Normal"/>
        <w:spacing w:lineRule="exact" w:line="380"/>
        <w:rPr>
          <w:rFonts w:hAnsiTheme="minorEastAsia"/>
        </w:rPr>
      </w:pPr>
      <w:r>
        <w:rPr>
          <w:rFonts w:hAnsiTheme="minorEastAsia"/>
        </w:rPr>
      </w:r>
    </w:p>
    <w:p>
      <w:pPr>
        <w:pStyle w:val="Normal"/>
        <w:spacing w:lineRule="exact" w:line="380"/>
        <w:rPr>
          <w:rFonts w:hAnsiTheme="minorEastAsia"/>
        </w:rPr>
      </w:pPr>
      <w:r>
        <w:rPr>
          <w:rFonts w:hAnsiTheme="minorEastAsia"/>
        </w:rPr>
      </w:r>
    </w:p>
    <w:p>
      <w:pPr>
        <w:pStyle w:val="Normal"/>
        <w:spacing w:lineRule="exact" w:line="380"/>
        <w:rPr/>
      </w:pPr>
      <w:r>
        <w:rPr/>
        <mc:AlternateContent>
          <mc:Choice Requires="wps">
            <w:drawing>
              <wp:anchor behindDoc="1" distT="45720" distB="45720" distL="114300" distR="113665" simplePos="0" locked="0" layoutInCell="1" allowOverlap="1" relativeHeight="6" wp14:anchorId="6F3133C3">
                <wp:simplePos x="0" y="0"/>
                <wp:positionH relativeFrom="column">
                  <wp:posOffset>2857500</wp:posOffset>
                </wp:positionH>
                <wp:positionV relativeFrom="paragraph">
                  <wp:posOffset>178435</wp:posOffset>
                </wp:positionV>
                <wp:extent cx="353060" cy="386715"/>
                <wp:effectExtent l="0" t="0" r="9525" b="0"/>
                <wp:wrapNone/>
                <wp:docPr id="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40" cy="38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rPr/>
                            </w:pPr>
                            <w:r>
                              <w:rPr>
                                <w:rFonts w:ascii="ＭＳ ゴシック" w:hAnsi="ＭＳ ゴシック" w:eastAsia="ＭＳ ゴシック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㉓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テキスト ボックス 2" fillcolor="white" stroked="f" style="position:absolute;margin-left:225pt;margin-top:14.05pt;width:27.7pt;height:30.35pt" wp14:anchorId="6F3133C3">
                <w10:wrap type="square"/>
                <v:fill o:detectmouseclick="t" type="solid" color2="black"/>
                <v:stroke color="#3465a4" weight="9360" joinstyle="miter" endcap="flat"/>
                <v:textbox>
                  <w:txbxContent>
                    <w:p>
                      <w:pPr>
                        <w:pStyle w:val="Style25"/>
                        <w:rPr/>
                      </w:pPr>
                      <w:r>
                        <w:rPr>
                          <w:rFonts w:ascii="ＭＳ ゴシック" w:hAnsi="ＭＳ ゴシック" w:eastAsia="ＭＳ ゴシック"/>
                          <w:color w:val="385623" w:themeColor="accent6" w:themeShade="80"/>
                          <w:sz w:val="32"/>
                          <w:szCs w:val="32"/>
                        </w:rPr>
                        <w:t>㉓</w:t>
                      </w:r>
                    </w:p>
                  </w:txbxContent>
                </v:textbox>
              </v:rect>
            </w:pict>
          </mc:Fallback>
        </mc:AlternateContent>
      </w:r>
    </w:p>
    <w:sectPr>
      <w:type w:val="nextPage"/>
      <w:pgSz w:w="11906" w:h="16838"/>
      <w:pgMar w:left="1134" w:right="1134" w:header="0" w:top="1418" w:footer="0" w:bottom="1134" w:gutter="0"/>
      <w:pgNumType w:fmt="decimal"/>
      <w:formProt w:val="false"/>
      <w:textDirection w:val="lrTb"/>
      <w:docGrid w:type="linesAndChars" w:linePitch="408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Ｐゴシック">
    <w:charset w:val="80"/>
    <w:family w:val="roman"/>
    <w:pitch w:val="variable"/>
  </w:font>
  <w:font w:name="ＭＳ 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f48d9"/>
    <w:pPr>
      <w:widowControl w:val="false"/>
      <w:bidi w:val="0"/>
      <w:jc w:val="both"/>
    </w:pPr>
    <w:rPr>
      <w:rFonts w:ascii="ＭＳ 明朝" w:hAnsi="ＭＳ 明朝" w:asciiTheme="minorEastAsia" w:eastAsia="ＭＳ 明朝" w:cs=""/>
      <w:color w:val="auto"/>
      <w:sz w:val="24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日付 (文字)"/>
    <w:basedOn w:val="DefaultParagraphFont"/>
    <w:link w:val="a3"/>
    <w:uiPriority w:val="99"/>
    <w:semiHidden/>
    <w:qFormat/>
    <w:rsid w:val="00281bd0"/>
    <w:rPr/>
  </w:style>
  <w:style w:type="character" w:styleId="Style15" w:customStyle="1">
    <w:name w:val="吹き出し (文字)"/>
    <w:basedOn w:val="DefaultParagraphFont"/>
    <w:link w:val="a6"/>
    <w:uiPriority w:val="99"/>
    <w:semiHidden/>
    <w:qFormat/>
    <w:rsid w:val="000d68f5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Style16" w:customStyle="1">
    <w:name w:val="ヘッダー (文字)"/>
    <w:basedOn w:val="DefaultParagraphFont"/>
    <w:link w:val="a9"/>
    <w:uiPriority w:val="99"/>
    <w:qFormat/>
    <w:rsid w:val="003e56c0"/>
    <w:rPr>
      <w:rFonts w:ascii="ＭＳ 明朝" w:hAnsi="ＭＳ 明朝" w:asciiTheme="minorEastAsia"/>
      <w:sz w:val="24"/>
    </w:rPr>
  </w:style>
  <w:style w:type="character" w:styleId="Style17" w:customStyle="1">
    <w:name w:val="フッター (文字)"/>
    <w:basedOn w:val="DefaultParagraphFont"/>
    <w:link w:val="ab"/>
    <w:uiPriority w:val="99"/>
    <w:qFormat/>
    <w:rsid w:val="003e56c0"/>
    <w:rPr>
      <w:rFonts w:ascii="ＭＳ 明朝" w:hAnsi="ＭＳ 明朝" w:asciiTheme="minorEastAsia"/>
      <w:sz w:val="24"/>
    </w:rPr>
  </w:style>
  <w:style w:type="character" w:styleId="ListLabel1">
    <w:name w:val="ListLabel 1"/>
    <w:qFormat/>
    <w:rPr>
      <w:rFonts w:eastAsia="HGPｺﾞｼｯｸM" w:cs=""/>
    </w:rPr>
  </w:style>
  <w:style w:type="character" w:styleId="ListLabel2">
    <w:name w:val="ListLabel 2"/>
    <w:qFormat/>
    <w:rPr>
      <w:rFonts w:eastAsia="HGPｺﾞｼｯｸM" w:cs=""/>
    </w:rPr>
  </w:style>
  <w:style w:type="character" w:styleId="ListLabel3">
    <w:name w:val="ListLabel 3"/>
    <w:qFormat/>
    <w:rPr>
      <w:rFonts w:eastAsia="HGPｺﾞｼｯｸM" w:cs=""/>
    </w:rPr>
  </w:style>
  <w:style w:type="character" w:styleId="ListLabel4">
    <w:name w:val="ListLabel 4"/>
    <w:qFormat/>
    <w:rPr>
      <w:color w:val="00000A"/>
    </w:rPr>
  </w:style>
  <w:style w:type="character" w:styleId="ListLabel5">
    <w:name w:val="ListLabel 5"/>
    <w:qFormat/>
    <w:rPr>
      <w:rFonts w:eastAsia="HGPｺﾞｼｯｸM" w:cs=""/>
    </w:rPr>
  </w:style>
  <w:style w:type="character" w:styleId="ListLabel6">
    <w:name w:val="ListLabel 6"/>
    <w:qFormat/>
    <w:rPr>
      <w:rFonts w:eastAsia="HGPｺﾞｼｯｸM" w:cs=""/>
    </w:rPr>
  </w:style>
  <w:style w:type="character" w:styleId="ListLabel7">
    <w:name w:val="ListLabel 7"/>
    <w:qFormat/>
    <w:rPr>
      <w:color w:val="00000A"/>
    </w:rPr>
  </w:style>
  <w:style w:type="character" w:styleId="ListLabel8">
    <w:name w:val="ListLabel 8"/>
    <w:qFormat/>
    <w:rPr>
      <w:rFonts w:eastAsia="ＭＳ 明朝" w:cs=""/>
    </w:rPr>
  </w:style>
  <w:style w:type="character" w:styleId="ListLabel9">
    <w:name w:val="ListLabel 9"/>
    <w:qFormat/>
    <w:rPr>
      <w:rFonts w:eastAsia="ＭＳ 明朝" w:cs=""/>
    </w:rPr>
  </w:style>
  <w:style w:type="character" w:styleId="ListLabel10">
    <w:name w:val="ListLabel 10"/>
    <w:qFormat/>
    <w:rPr>
      <w:rFonts w:eastAsia="ＭＳ 明朝" w:cs=""/>
    </w:rPr>
  </w:style>
  <w:style w:type="character" w:styleId="ListLabel11">
    <w:name w:val="ListLabel 11"/>
    <w:qFormat/>
    <w:rPr>
      <w:rFonts w:eastAsia="ＭＳ 明朝" w:cs=""/>
    </w:rPr>
  </w:style>
  <w:style w:type="character" w:styleId="ListLabel12">
    <w:name w:val="ListLabel 12"/>
    <w:qFormat/>
    <w:rPr>
      <w:rFonts w:eastAsia="ＭＳ 明朝" w:cs=""/>
    </w:rPr>
  </w:style>
  <w:style w:type="character" w:styleId="ListLabel13">
    <w:name w:val="ListLabel 13"/>
    <w:qFormat/>
    <w:rPr>
      <w:rFonts w:eastAsia="ＭＳ 明朝" w:cs=""/>
    </w:rPr>
  </w:style>
  <w:style w:type="character" w:styleId="ListLabel14">
    <w:name w:val="ListLabel 14"/>
    <w:qFormat/>
    <w:rPr>
      <w:rFonts w:eastAsia="ＭＳ 明朝" w:cs=""/>
    </w:rPr>
  </w:style>
  <w:style w:type="character" w:styleId="ListLabel15">
    <w:name w:val="ListLabel 15"/>
    <w:qFormat/>
    <w:rPr>
      <w:rFonts w:eastAsia="ＭＳ 明朝" w:cs=""/>
    </w:rPr>
  </w:style>
  <w:style w:type="character" w:styleId="ListLabel16">
    <w:name w:val="ListLabel 16"/>
    <w:qFormat/>
    <w:rPr>
      <w:rFonts w:eastAsia="ＭＳ 明朝" w:cs=""/>
    </w:rPr>
  </w:style>
  <w:style w:type="character" w:styleId="ListLabel17">
    <w:name w:val="ListLabel 17"/>
    <w:qFormat/>
    <w:rPr>
      <w:rFonts w:eastAsia="ＭＳ 明朝" w:cs=""/>
    </w:rPr>
  </w:style>
  <w:style w:type="character" w:styleId="ListLabel18">
    <w:name w:val="ListLabel 18"/>
    <w:qFormat/>
    <w:rPr>
      <w:rFonts w:eastAsia="ＭＳ 明朝" w:cs="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Mangal"/>
    </w:rPr>
  </w:style>
  <w:style w:type="paragraph" w:styleId="Date">
    <w:name w:val="Date"/>
    <w:basedOn w:val="Normal"/>
    <w:link w:val="a4"/>
    <w:uiPriority w:val="99"/>
    <w:semiHidden/>
    <w:unhideWhenUsed/>
    <w:qFormat/>
    <w:rsid w:val="00281bd0"/>
    <w:pPr/>
    <w:rPr/>
  </w:style>
  <w:style w:type="paragraph" w:styleId="NormalWeb">
    <w:name w:val="Normal (Web)"/>
    <w:basedOn w:val="Normal"/>
    <w:uiPriority w:val="99"/>
    <w:semiHidden/>
    <w:unhideWhenUsed/>
    <w:qFormat/>
    <w:rsid w:val="00360f41"/>
    <w:pPr>
      <w:widowControl/>
      <w:spacing w:beforeAutospacing="1" w:afterAutospacing="1"/>
      <w:jc w:val="left"/>
    </w:pPr>
    <w:rPr>
      <w:rFonts w:ascii="ＭＳ Ｐゴシック" w:hAnsi="ＭＳ Ｐゴシック" w:eastAsia="ＭＳ Ｐゴシック" w:cs="ＭＳ Ｐゴシック"/>
      <w:szCs w:val="24"/>
    </w:rPr>
  </w:style>
  <w:style w:type="paragraph" w:styleId="Default" w:customStyle="1">
    <w:name w:val="Default"/>
    <w:qFormat/>
    <w:rsid w:val="00ee0371"/>
    <w:pPr>
      <w:widowControl w:val="false"/>
      <w:bidi w:val="0"/>
      <w:jc w:val="left"/>
    </w:pPr>
    <w:rPr>
      <w:rFonts w:ascii="ＭＳ ゴシック" w:hAnsi="ＭＳ ゴシック" w:eastAsia="ＭＳ ゴシック" w:cs="ＭＳ ゴシック"/>
      <w:color w:val="000000"/>
      <w:sz w:val="24"/>
      <w:szCs w:val="24"/>
      <w:lang w:val="en-US" w:eastAsia="ja-JP" w:bidi="ar-SA"/>
    </w:rPr>
  </w:style>
  <w:style w:type="paragraph" w:styleId="ListParagraph">
    <w:name w:val="List Paragraph"/>
    <w:basedOn w:val="Normal"/>
    <w:uiPriority w:val="34"/>
    <w:qFormat/>
    <w:rsid w:val="00b439d2"/>
    <w:pPr>
      <w:widowControl/>
      <w:ind w:left="840" w:hanging="0"/>
      <w:jc w:val="left"/>
    </w:pPr>
    <w:rPr>
      <w:rFonts w:ascii="ＭＳ Ｐゴシック" w:hAnsi="ＭＳ Ｐゴシック" w:eastAsia="ＭＳ Ｐゴシック" w:cs="ＭＳ Ｐゴシック"/>
      <w:szCs w:val="24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0d68f5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23">
    <w:name w:val="Header"/>
    <w:basedOn w:val="Normal"/>
    <w:link w:val="aa"/>
    <w:uiPriority w:val="99"/>
    <w:unhideWhenUsed/>
    <w:rsid w:val="003e56c0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c"/>
    <w:uiPriority w:val="99"/>
    <w:unhideWhenUsed/>
    <w:rsid w:val="003e56c0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4f747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D47F4-C04D-4905-9430-DD2AFD51C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LibreOffice/5.3.7.2$Windows_X86_64 LibreOffice_project/6b8ed514a9f8b44d37a1b96673cbbdd077e24059</Application>
  <Pages>24</Pages>
  <Words>751</Words>
  <Characters>790</Characters>
  <CharactersWithSpaces>791</CharactersWithSpaces>
  <Paragraphs>165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ja-JP</dc:language>
  <cp:lastModifiedBy/>
  <cp:revision>0</cp:revision>
  <dc:subject/>
  <dc:title/>
</cp:coreProperties>
</file>