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85" w:rsidRDefault="001F2C85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860284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60284">
        <w:rPr>
          <w:rFonts w:hint="eastAsia"/>
        </w:rPr>
        <w:t>３条</w:t>
      </w:r>
      <w:r>
        <w:rPr>
          <w:rFonts w:hint="eastAsia"/>
        </w:rPr>
        <w:t>第</w:t>
      </w:r>
      <w:r w:rsidR="00860284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号関係</w:t>
      </w:r>
      <w:r>
        <w:t>)</w:t>
      </w:r>
    </w:p>
    <w:p w:rsidR="001F2C85" w:rsidRDefault="001F2C85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経営規模等総括</w:t>
      </w:r>
      <w:r>
        <w:rPr>
          <w:rFonts w:hint="eastAsia"/>
        </w:rPr>
        <w:t>表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36"/>
        <w:gridCol w:w="909"/>
        <w:gridCol w:w="779"/>
        <w:gridCol w:w="7"/>
        <w:gridCol w:w="579"/>
        <w:gridCol w:w="1138"/>
        <w:gridCol w:w="8"/>
        <w:gridCol w:w="930"/>
        <w:gridCol w:w="870"/>
        <w:gridCol w:w="270"/>
        <w:gridCol w:w="774"/>
        <w:gridCol w:w="608"/>
        <w:gridCol w:w="1724"/>
        <w:gridCol w:w="1725"/>
      </w:tblGrid>
      <w:tr w:rsidR="001F2C85">
        <w:trPr>
          <w:trHeight w:val="658"/>
        </w:trPr>
        <w:tc>
          <w:tcPr>
            <w:tcW w:w="13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フリガナ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344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本店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2C85">
        <w:trPr>
          <w:cantSplit/>
          <w:trHeight w:val="375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調理等実績高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調理場名</w:t>
            </w:r>
          </w:p>
        </w:tc>
        <w:tc>
          <w:tcPr>
            <w:tcW w:w="3527" w:type="dxa"/>
            <w:gridSpan w:val="6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年度決算</w:t>
            </w:r>
          </w:p>
        </w:tc>
        <w:tc>
          <w:tcPr>
            <w:tcW w:w="3374" w:type="dxa"/>
            <w:gridSpan w:val="4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年度決算</w:t>
            </w:r>
          </w:p>
        </w:tc>
        <w:tc>
          <w:tcPr>
            <w:tcW w:w="17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年間平均実績高</w:t>
            </w:r>
          </w:p>
        </w:tc>
      </w:tr>
      <w:tr w:rsidR="001F2C85">
        <w:trPr>
          <w:cantSplit/>
          <w:trHeight w:val="375"/>
        </w:trPr>
        <w:tc>
          <w:tcPr>
            <w:tcW w:w="444" w:type="dxa"/>
            <w:vMerge/>
            <w:tcBorders>
              <w:left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22" w:type="dxa"/>
            <w:gridSpan w:val="3"/>
            <w:vMerge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22" w:type="dxa"/>
            <w:gridSpan w:val="3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日から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805" w:type="dxa"/>
            <w:gridSpan w:val="3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日から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652" w:type="dxa"/>
            <w:gridSpan w:val="3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日から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722" w:type="dxa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日から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722" w:type="dxa"/>
            <w:vMerge/>
            <w:tcBorders>
              <w:right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C85">
        <w:trPr>
          <w:cantSplit/>
          <w:trHeight w:val="505"/>
        </w:trPr>
        <w:tc>
          <w:tcPr>
            <w:tcW w:w="444" w:type="dxa"/>
            <w:vMerge/>
            <w:tcBorders>
              <w:left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24" w:type="dxa"/>
            <w:gridSpan w:val="3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02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46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24" w:type="dxa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25" w:type="dxa"/>
            <w:tcBorders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1F2C85">
        <w:trPr>
          <w:cantSplit/>
          <w:trHeight w:val="533"/>
        </w:trPr>
        <w:tc>
          <w:tcPr>
            <w:tcW w:w="444" w:type="dxa"/>
            <w:vMerge/>
            <w:tcBorders>
              <w:left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24" w:type="dxa"/>
            <w:gridSpan w:val="3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gridSpan w:val="3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gridSpan w:val="3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gridSpan w:val="3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right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2C85">
        <w:trPr>
          <w:cantSplit/>
          <w:trHeight w:val="519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24" w:type="dxa"/>
            <w:gridSpan w:val="3"/>
            <w:tcBorders>
              <w:bottom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gridSpan w:val="3"/>
            <w:tcBorders>
              <w:bottom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gridSpan w:val="3"/>
            <w:tcBorders>
              <w:bottom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gridSpan w:val="3"/>
            <w:tcBorders>
              <w:bottom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bottom w:val="single" w:sz="12" w:space="0" w:color="auto"/>
              <w:right w:val="single" w:sz="12" w:space="0" w:color="auto"/>
            </w:tcBorders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2C85">
        <w:trPr>
          <w:trHeight w:val="375"/>
        </w:trPr>
        <w:tc>
          <w:tcPr>
            <w:tcW w:w="21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損益計算書</w:t>
            </w:r>
          </w:p>
        </w:tc>
        <w:tc>
          <w:tcPr>
            <w:tcW w:w="352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税引前当期利益</w:t>
            </w:r>
          </w:p>
        </w:tc>
        <w:tc>
          <w:tcPr>
            <w:tcW w:w="164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1F2C85">
        <w:trPr>
          <w:cantSplit/>
          <w:trHeight w:val="533"/>
        </w:trPr>
        <w:tc>
          <w:tcPr>
            <w:tcW w:w="4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貸借対照表</w:t>
            </w:r>
          </w:p>
        </w:tc>
        <w:tc>
          <w:tcPr>
            <w:tcW w:w="1695" w:type="dxa"/>
            <w:gridSpan w:val="3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25" w:type="dxa"/>
            <w:gridSpan w:val="3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日から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日から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650" w:type="dxa"/>
            <w:gridSpan w:val="3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日から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日まで</w:t>
            </w:r>
          </w:p>
        </w:tc>
        <w:tc>
          <w:tcPr>
            <w:tcW w:w="17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日から</w:t>
            </w:r>
          </w:p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　日まで</w:t>
            </w:r>
          </w:p>
        </w:tc>
      </w:tr>
      <w:tr w:rsidR="001F2C85">
        <w:trPr>
          <w:cantSplit/>
          <w:trHeight w:val="519"/>
        </w:trPr>
        <w:tc>
          <w:tcPr>
            <w:tcW w:w="480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95" w:type="dxa"/>
            <w:gridSpan w:val="3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流動資産計</w:t>
            </w:r>
          </w:p>
        </w:tc>
        <w:tc>
          <w:tcPr>
            <w:tcW w:w="1725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00" w:type="dxa"/>
            <w:gridSpan w:val="2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50" w:type="dxa"/>
            <w:gridSpan w:val="3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流動資産計</w:t>
            </w:r>
          </w:p>
        </w:tc>
        <w:tc>
          <w:tcPr>
            <w:tcW w:w="1717" w:type="dxa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1F2C85">
        <w:trPr>
          <w:cantSplit/>
          <w:trHeight w:val="533"/>
        </w:trPr>
        <w:tc>
          <w:tcPr>
            <w:tcW w:w="4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95" w:type="dxa"/>
            <w:gridSpan w:val="3"/>
            <w:tcBorders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固定資産計</w:t>
            </w:r>
          </w:p>
        </w:tc>
        <w:tc>
          <w:tcPr>
            <w:tcW w:w="1725" w:type="dxa"/>
            <w:gridSpan w:val="3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50" w:type="dxa"/>
            <w:gridSpan w:val="3"/>
            <w:tcBorders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固定資産計</w:t>
            </w:r>
          </w:p>
        </w:tc>
        <w:tc>
          <w:tcPr>
            <w:tcW w:w="1717" w:type="dxa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2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1F2C85">
        <w:trPr>
          <w:cantSplit/>
          <w:trHeight w:val="533"/>
        </w:trPr>
        <w:tc>
          <w:tcPr>
            <w:tcW w:w="4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自己資本金</w:t>
            </w:r>
          </w:p>
        </w:tc>
        <w:tc>
          <w:tcPr>
            <w:tcW w:w="1695" w:type="dxa"/>
            <w:gridSpan w:val="3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25" w:type="dxa"/>
            <w:gridSpan w:val="3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直前決算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剰余</w:t>
            </w:r>
            <w:r>
              <w:t>(</w:t>
            </w:r>
            <w:r>
              <w:rPr>
                <w:rFonts w:hint="eastAsia"/>
              </w:rPr>
              <w:t>欠損</w:t>
            </w:r>
            <w:r>
              <w:t>)</w:t>
            </w: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処分</w:t>
            </w:r>
          </w:p>
        </w:tc>
        <w:tc>
          <w:tcPr>
            <w:tcW w:w="1650" w:type="dxa"/>
            <w:gridSpan w:val="3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7" w:type="dxa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決算後増減額</w:t>
            </w:r>
          </w:p>
        </w:tc>
        <w:tc>
          <w:tcPr>
            <w:tcW w:w="17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1F2C85">
        <w:trPr>
          <w:cantSplit/>
          <w:trHeight w:val="533"/>
        </w:trPr>
        <w:tc>
          <w:tcPr>
            <w:tcW w:w="4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払込資本金</w:t>
            </w:r>
          </w:p>
        </w:tc>
        <w:tc>
          <w:tcPr>
            <w:tcW w:w="1725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800" w:type="dxa"/>
            <w:gridSpan w:val="2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50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17" w:type="dxa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1F2C85">
        <w:trPr>
          <w:cantSplit/>
          <w:trHeight w:val="533"/>
        </w:trPr>
        <w:tc>
          <w:tcPr>
            <w:tcW w:w="4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積立</w:t>
            </w:r>
            <w:r>
              <w:rPr>
                <w:rFonts w:hint="eastAsia"/>
              </w:rPr>
              <w:t>金</w:t>
            </w:r>
          </w:p>
        </w:tc>
        <w:tc>
          <w:tcPr>
            <w:tcW w:w="1725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2C85">
        <w:trPr>
          <w:cantSplit/>
          <w:trHeight w:val="533"/>
        </w:trPr>
        <w:tc>
          <w:tcPr>
            <w:tcW w:w="4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次期繰越利益</w:t>
            </w:r>
            <w:r>
              <w:t>(</w:t>
            </w:r>
            <w:r>
              <w:rPr>
                <w:rFonts w:hint="eastAsia"/>
              </w:rPr>
              <w:t>欠損</w:t>
            </w:r>
            <w:r>
              <w:t>)</w:t>
            </w:r>
            <w:r>
              <w:rPr>
                <w:rFonts w:hint="eastAsia"/>
              </w:rPr>
              <w:t>金</w:t>
            </w:r>
          </w:p>
        </w:tc>
        <w:tc>
          <w:tcPr>
            <w:tcW w:w="1725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gridSpan w:val="3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2C85">
        <w:trPr>
          <w:cantSplit/>
          <w:trHeight w:val="533"/>
        </w:trPr>
        <w:tc>
          <w:tcPr>
            <w:tcW w:w="4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tcBorders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25" w:type="dxa"/>
            <w:gridSpan w:val="3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gridSpan w:val="3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2C85">
        <w:trPr>
          <w:cantSplit/>
          <w:trHeight w:val="260"/>
        </w:trPr>
        <w:tc>
          <w:tcPr>
            <w:tcW w:w="4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常勤職員の数</w:t>
            </w:r>
          </w:p>
        </w:tc>
        <w:tc>
          <w:tcPr>
            <w:tcW w:w="6870" w:type="dxa"/>
            <w:gridSpan w:val="11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技術関係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事務関係</w:t>
            </w:r>
          </w:p>
        </w:tc>
        <w:tc>
          <w:tcPr>
            <w:tcW w:w="17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F2C85">
        <w:trPr>
          <w:cantSplit/>
          <w:trHeight w:val="260"/>
        </w:trPr>
        <w:tc>
          <w:tcPr>
            <w:tcW w:w="4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1725" w:type="dxa"/>
            <w:gridSpan w:val="3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調理員</w:t>
            </w:r>
          </w:p>
        </w:tc>
        <w:tc>
          <w:tcPr>
            <w:tcW w:w="1800" w:type="dxa"/>
            <w:gridSpan w:val="2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gridSpan w:val="3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17" w:type="dxa"/>
            <w:vMerge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1F2C85">
        <w:trPr>
          <w:cantSplit/>
          <w:trHeight w:val="921"/>
        </w:trPr>
        <w:tc>
          <w:tcPr>
            <w:tcW w:w="4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3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25" w:type="dxa"/>
            <w:gridSpan w:val="3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50" w:type="dxa"/>
            <w:gridSpan w:val="3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17" w:type="dxa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2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F2C85">
        <w:trPr>
          <w:cantSplit/>
          <w:trHeight w:val="533"/>
        </w:trPr>
        <w:tc>
          <w:tcPr>
            <w:tcW w:w="735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過去</w:t>
            </w:r>
            <w:r>
              <w:t>5</w:t>
            </w:r>
            <w:r>
              <w:rPr>
                <w:rFonts w:hint="eastAsia"/>
              </w:rPr>
              <w:t>年間での食中毒の有無</w:t>
            </w:r>
          </w:p>
        </w:tc>
        <w:tc>
          <w:tcPr>
            <w:tcW w:w="34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1F2C85">
        <w:trPr>
          <w:cantSplit/>
          <w:trHeight w:val="533"/>
        </w:trPr>
        <w:tc>
          <w:tcPr>
            <w:tcW w:w="4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営業年数等</w:t>
            </w:r>
          </w:p>
        </w:tc>
        <w:tc>
          <w:tcPr>
            <w:tcW w:w="2274" w:type="dxa"/>
            <w:gridSpan w:val="4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創業</w:t>
            </w:r>
          </w:p>
        </w:tc>
        <w:tc>
          <w:tcPr>
            <w:tcW w:w="3990" w:type="dxa"/>
            <w:gridSpan w:val="6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休業または転</w:t>
            </w:r>
            <w:r>
              <w:t>(</w:t>
            </w:r>
            <w:r>
              <w:rPr>
                <w:rFonts w:hint="eastAsia"/>
              </w:rPr>
              <w:t>廃</w:t>
            </w:r>
            <w:r>
              <w:t>)</w:t>
            </w:r>
            <w:r>
              <w:rPr>
                <w:rFonts w:hint="eastAsia"/>
              </w:rPr>
              <w:t>業の期間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現組織への変更</w:t>
            </w:r>
          </w:p>
        </w:tc>
        <w:tc>
          <w:tcPr>
            <w:tcW w:w="17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営業年数</w:t>
            </w:r>
          </w:p>
        </w:tc>
      </w:tr>
      <w:tr w:rsidR="001F2C85">
        <w:trPr>
          <w:cantSplit/>
          <w:trHeight w:val="909"/>
        </w:trPr>
        <w:tc>
          <w:tcPr>
            <w:tcW w:w="4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4" w:type="dxa"/>
            <w:gridSpan w:val="4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90" w:type="dxa"/>
            <w:gridSpan w:val="6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日から　年　月　日まで</w:t>
            </w:r>
          </w:p>
        </w:tc>
        <w:tc>
          <w:tcPr>
            <w:tcW w:w="2323" w:type="dxa"/>
            <w:gridSpan w:val="2"/>
            <w:tcBorders>
              <w:bottom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2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1F2C85">
        <w:trPr>
          <w:cantSplit/>
          <w:trHeight w:val="533"/>
        </w:trPr>
        <w:tc>
          <w:tcPr>
            <w:tcW w:w="906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>日当たりの全食数合計</w:t>
            </w:r>
          </w:p>
        </w:tc>
        <w:tc>
          <w:tcPr>
            <w:tcW w:w="1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2C85" w:rsidRDefault="001F2C8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食</w:t>
            </w:r>
          </w:p>
        </w:tc>
      </w:tr>
    </w:tbl>
    <w:p w:rsidR="001F2C85" w:rsidRDefault="001F2C85">
      <w:pPr>
        <w:wordWrap w:val="0"/>
        <w:overflowPunct w:val="0"/>
        <w:autoSpaceDE w:val="0"/>
        <w:autoSpaceDN w:val="0"/>
      </w:pPr>
    </w:p>
    <w:sectPr w:rsidR="001F2C85">
      <w:pgSz w:w="11907" w:h="16840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85" w:rsidRDefault="001F2C85" w:rsidP="007739A8">
      <w:r>
        <w:separator/>
      </w:r>
    </w:p>
  </w:endnote>
  <w:endnote w:type="continuationSeparator" w:id="0">
    <w:p w:rsidR="001F2C85" w:rsidRDefault="001F2C85" w:rsidP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85" w:rsidRDefault="001F2C85" w:rsidP="007739A8">
      <w:r>
        <w:separator/>
      </w:r>
    </w:p>
  </w:footnote>
  <w:footnote w:type="continuationSeparator" w:id="0">
    <w:p w:rsidR="001F2C85" w:rsidRDefault="001F2C85" w:rsidP="0077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85"/>
    <w:rsid w:val="001F2C85"/>
    <w:rsid w:val="007739A8"/>
    <w:rsid w:val="00860284"/>
    <w:rsid w:val="00E7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AE23C"/>
  <w14:defaultImageDpi w14:val="0"/>
  <w15:docId w15:val="{2622B3DE-3766-4A0A-B980-5FAB5FEA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別記様式第2号(第3条第1項第2号関係)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別記様式第2号(第3条第1項第2号関係)</dc:title>
  <dc:subject/>
  <cp:keywords/>
  <dc:description/>
  <cp:revision>3</cp:revision>
  <cp:lastPrinted>2002-09-12T04:26:00Z</cp:lastPrinted>
  <dcterms:created xsi:type="dcterms:W3CDTF">2020-06-10T04:32:00Z</dcterms:created>
  <dcterms:modified xsi:type="dcterms:W3CDTF">2020-06-23T07:15:00Z</dcterms:modified>
</cp:coreProperties>
</file>