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E5F" w:rsidRDefault="0045673C">
      <w:pPr>
        <w:jc w:val="center"/>
        <w:rPr>
          <w:rFonts w:hint="eastAsia"/>
          <w:b/>
          <w:sz w:val="36"/>
          <w:szCs w:val="36"/>
        </w:rPr>
      </w:pPr>
      <w:r>
        <w:rPr>
          <w:b/>
          <w:sz w:val="36"/>
          <w:szCs w:val="36"/>
        </w:rPr>
        <w:t>保管金還付請求書</w:t>
      </w:r>
    </w:p>
    <w:p w:rsidR="00ED6E5F" w:rsidRDefault="00ED6E5F">
      <w:pPr>
        <w:rPr>
          <w:rFonts w:hint="eastAsia"/>
          <w:sz w:val="22"/>
        </w:rPr>
      </w:pPr>
    </w:p>
    <w:p w:rsidR="00ED6E5F" w:rsidRDefault="0045673C">
      <w:pPr>
        <w:ind w:firstLine="1760"/>
        <w:jc w:val="right"/>
        <w:rPr>
          <w:rFonts w:hint="eastAsia"/>
          <w:sz w:val="22"/>
        </w:rPr>
      </w:pPr>
      <w:r>
        <w:rPr>
          <w:sz w:val="22"/>
        </w:rPr>
        <w:t xml:space="preserve">　　　年　　月　　　日</w:t>
      </w:r>
    </w:p>
    <w:p w:rsidR="00ED6E5F" w:rsidRDefault="00ED6E5F">
      <w:pPr>
        <w:rPr>
          <w:rFonts w:hint="eastAsia"/>
          <w:sz w:val="22"/>
        </w:rPr>
      </w:pPr>
    </w:p>
    <w:p w:rsidR="00ED6E5F" w:rsidRDefault="0045673C">
      <w:pPr>
        <w:rPr>
          <w:rFonts w:hint="eastAsia"/>
          <w:sz w:val="22"/>
        </w:rPr>
      </w:pPr>
      <w:r>
        <w:rPr>
          <w:sz w:val="22"/>
        </w:rPr>
        <w:t>草津市長　　　　　　　様</w:t>
      </w:r>
    </w:p>
    <w:p w:rsidR="00ED6E5F" w:rsidRDefault="00ED6E5F">
      <w:pPr>
        <w:rPr>
          <w:rFonts w:hint="eastAsia"/>
          <w:sz w:val="22"/>
        </w:rPr>
      </w:pPr>
    </w:p>
    <w:p w:rsidR="00ED6E5F" w:rsidRDefault="0045673C">
      <w:pPr>
        <w:ind w:firstLine="4620"/>
        <w:rPr>
          <w:rFonts w:hint="eastAsia"/>
          <w:sz w:val="22"/>
        </w:rPr>
      </w:pPr>
      <w:r>
        <w:rPr>
          <w:sz w:val="22"/>
        </w:rPr>
        <w:t>住　所</w:t>
      </w:r>
    </w:p>
    <w:p w:rsidR="00ED6E5F" w:rsidRDefault="0045673C">
      <w:pPr>
        <w:ind w:firstLine="4620"/>
        <w:rPr>
          <w:rFonts w:hint="eastAsia"/>
          <w:sz w:val="22"/>
        </w:rPr>
      </w:pPr>
      <w:r>
        <w:rPr>
          <w:sz w:val="22"/>
        </w:rPr>
        <w:t>氏　名　　　　　　　　　　　　　印</w:t>
      </w:r>
    </w:p>
    <w:p w:rsidR="00ED6E5F" w:rsidRDefault="00ED6E5F">
      <w:pPr>
        <w:rPr>
          <w:rFonts w:hint="eastAsia"/>
          <w:sz w:val="22"/>
        </w:rPr>
      </w:pPr>
    </w:p>
    <w:p w:rsidR="00ED6E5F" w:rsidRDefault="00ED6E5F">
      <w:pPr>
        <w:rPr>
          <w:rFonts w:hint="eastAsia"/>
          <w:sz w:val="22"/>
        </w:rPr>
      </w:pPr>
    </w:p>
    <w:p w:rsidR="00ED6E5F" w:rsidRDefault="00ED6E5F">
      <w:pPr>
        <w:rPr>
          <w:rFonts w:hint="eastAsia"/>
          <w:sz w:val="22"/>
        </w:rPr>
      </w:pPr>
    </w:p>
    <w:p w:rsidR="00ED6E5F" w:rsidRDefault="0045673C">
      <w:pPr>
        <w:jc w:val="center"/>
        <w:rPr>
          <w:rFonts w:hint="eastAsia"/>
          <w:sz w:val="22"/>
          <w:u w:val="single"/>
        </w:rPr>
      </w:pPr>
      <w:r>
        <w:rPr>
          <w:sz w:val="22"/>
          <w:u w:val="single"/>
        </w:rPr>
        <w:t>金　　　　　　　　　　　　　　　　　　　円</w:t>
      </w:r>
    </w:p>
    <w:p w:rsidR="00ED6E5F" w:rsidRDefault="00ED6E5F">
      <w:pPr>
        <w:rPr>
          <w:rFonts w:hint="eastAsia"/>
          <w:sz w:val="22"/>
        </w:rPr>
      </w:pPr>
    </w:p>
    <w:p w:rsidR="00ED6E5F" w:rsidRDefault="00ED6E5F">
      <w:pPr>
        <w:rPr>
          <w:rFonts w:hint="eastAsia"/>
          <w:sz w:val="22"/>
        </w:rPr>
      </w:pPr>
    </w:p>
    <w:p w:rsidR="00ED6E5F" w:rsidRDefault="0045673C">
      <w:pPr>
        <w:rPr>
          <w:rFonts w:hint="eastAsia"/>
          <w:sz w:val="22"/>
        </w:rPr>
      </w:pPr>
      <w:r>
        <w:rPr>
          <w:sz w:val="22"/>
        </w:rPr>
        <w:t xml:space="preserve">　下記事由により、</w:t>
      </w:r>
      <w:r>
        <w:rPr>
          <w:sz w:val="22"/>
          <w:u w:val="single"/>
        </w:rPr>
        <w:t xml:space="preserve">契約番号　　　　　　　　　　　</w:t>
      </w:r>
      <w:r>
        <w:rPr>
          <w:sz w:val="22"/>
        </w:rPr>
        <w:t xml:space="preserve">　</w:t>
      </w:r>
      <w:r>
        <w:rPr>
          <w:sz w:val="22"/>
          <w:u w:val="single"/>
        </w:rPr>
        <w:t xml:space="preserve">　　　　　　　　　　　工事</w:t>
      </w:r>
    </w:p>
    <w:p w:rsidR="00ED6E5F" w:rsidRDefault="0045673C">
      <w:pPr>
        <w:rPr>
          <w:rFonts w:hint="eastAsia"/>
          <w:sz w:val="22"/>
        </w:rPr>
      </w:pPr>
      <w:r>
        <w:rPr>
          <w:sz w:val="22"/>
        </w:rPr>
        <w:t>の契約保証金の還付を請求します。</w:t>
      </w:r>
    </w:p>
    <w:p w:rsidR="00ED6E5F" w:rsidRDefault="0045673C">
      <w:pPr>
        <w:jc w:val="center"/>
        <w:rPr>
          <w:rFonts w:hint="eastAsia"/>
          <w:sz w:val="22"/>
        </w:rPr>
      </w:pPr>
      <w:r>
        <w:rPr>
          <w:sz w:val="22"/>
        </w:rPr>
        <w:t>記</w:t>
      </w:r>
    </w:p>
    <w:p w:rsidR="00ED6E5F" w:rsidRDefault="0045673C">
      <w:pPr>
        <w:rPr>
          <w:rFonts w:hint="eastAsia"/>
          <w:sz w:val="22"/>
        </w:rPr>
      </w:pPr>
      <w:r>
        <w:rPr>
          <w:sz w:val="22"/>
        </w:rPr>
        <w:t xml:space="preserve">還付の事由　：　</w:t>
      </w:r>
      <w:r>
        <w:rPr>
          <w:sz w:val="22"/>
        </w:rPr>
        <w:t>□</w:t>
      </w:r>
      <w:r>
        <w:rPr>
          <w:sz w:val="22"/>
        </w:rPr>
        <w:t>工事完了のため</w:t>
      </w:r>
    </w:p>
    <w:p w:rsidR="00ED6E5F" w:rsidRDefault="0045673C">
      <w:pPr>
        <w:rPr>
          <w:rFonts w:hint="eastAsia"/>
          <w:sz w:val="22"/>
        </w:rPr>
      </w:pPr>
      <w:r>
        <w:rPr>
          <w:sz w:val="22"/>
        </w:rPr>
        <w:t xml:space="preserve">　　　　　　　　</w:t>
      </w:r>
      <w:r>
        <w:rPr>
          <w:sz w:val="22"/>
        </w:rPr>
        <w:t>□</w:t>
      </w:r>
      <w:r>
        <w:rPr>
          <w:sz w:val="22"/>
        </w:rPr>
        <w:t>請負代金額の減額のため</w:t>
      </w:r>
    </w:p>
    <w:p w:rsidR="00ED6E5F" w:rsidRDefault="0045673C">
      <w:pPr>
        <w:rPr>
          <w:rFonts w:hint="eastAsia"/>
          <w:sz w:val="22"/>
        </w:rPr>
      </w:pPr>
      <w:r>
        <w:rPr>
          <w:sz w:val="22"/>
        </w:rPr>
        <w:t xml:space="preserve">　　　　　　　　</w:t>
      </w:r>
      <w:r>
        <w:rPr>
          <w:sz w:val="22"/>
        </w:rPr>
        <w:t>□</w:t>
      </w:r>
      <w:r>
        <w:rPr>
          <w:sz w:val="22"/>
        </w:rPr>
        <w:t>その他</w:t>
      </w:r>
    </w:p>
    <w:p w:rsidR="00ED6E5F" w:rsidRDefault="00ED6E5F">
      <w:pPr>
        <w:rPr>
          <w:rFonts w:hint="eastAsia"/>
          <w:sz w:val="22"/>
        </w:rPr>
      </w:pPr>
    </w:p>
    <w:p w:rsidR="00ED6E5F" w:rsidRDefault="0045673C">
      <w:pPr>
        <w:rPr>
          <w:rFonts w:hint="eastAsia"/>
          <w:sz w:val="22"/>
        </w:rPr>
      </w:pPr>
      <w:r>
        <w:rPr>
          <w:sz w:val="22"/>
        </w:rPr>
        <w:t>[</w:t>
      </w:r>
      <w:r>
        <w:rPr>
          <w:sz w:val="22"/>
        </w:rPr>
        <w:t>注</w:t>
      </w:r>
      <w:r>
        <w:rPr>
          <w:sz w:val="22"/>
        </w:rPr>
        <w:t>]</w:t>
      </w:r>
      <w:r w:rsidR="006D51EA">
        <w:rPr>
          <w:sz w:val="22"/>
        </w:rPr>
        <w:t xml:space="preserve">　該当箇所</w:t>
      </w:r>
      <w:r w:rsidR="006D51EA">
        <w:rPr>
          <w:rFonts w:hint="eastAsia"/>
          <w:sz w:val="22"/>
        </w:rPr>
        <w:t>に</w:t>
      </w:r>
      <w:r w:rsidR="006D51EA">
        <w:rPr>
          <w:rFonts w:ascii="Segoe UI Symbol" w:hAnsi="Segoe UI Symbol" w:cs="Segoe UI Symbol" w:hint="eastAsia"/>
          <w:sz w:val="22"/>
        </w:rPr>
        <w:t>☑</w:t>
      </w:r>
      <w:r w:rsidR="006D51EA">
        <w:rPr>
          <w:rFonts w:hint="eastAsia"/>
          <w:sz w:val="22"/>
        </w:rPr>
        <w:t>を</w:t>
      </w:r>
      <w:r>
        <w:rPr>
          <w:sz w:val="22"/>
        </w:rPr>
        <w:t>すること。</w:t>
      </w:r>
    </w:p>
    <w:p w:rsidR="00ED6E5F" w:rsidRDefault="00ED6E5F">
      <w:pPr>
        <w:rPr>
          <w:rFonts w:hint="eastAsia"/>
          <w:sz w:val="22"/>
        </w:rPr>
      </w:pPr>
    </w:p>
    <w:p w:rsidR="00ED6E5F" w:rsidRDefault="0045673C">
      <w:pPr>
        <w:rPr>
          <w:rFonts w:hint="eastAsia"/>
          <w:sz w:val="22"/>
        </w:rPr>
      </w:pPr>
      <w:r>
        <w:rPr>
          <w:spacing w:val="110"/>
          <w:sz w:val="22"/>
        </w:rPr>
        <w:t>振込</w:t>
      </w:r>
      <w:r>
        <w:rPr>
          <w:sz w:val="22"/>
        </w:rPr>
        <w:t xml:space="preserve">先　：　</w:t>
      </w:r>
    </w:p>
    <w:p w:rsidR="00ED6E5F" w:rsidRDefault="0045673C">
      <w:pPr>
        <w:rPr>
          <w:rFonts w:hint="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90170" distR="90170" simplePos="0" relativeHeight="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53975</wp:posOffset>
                </wp:positionV>
                <wp:extent cx="4924425" cy="890905"/>
                <wp:effectExtent l="0" t="0" r="0" b="0"/>
                <wp:wrapSquare wrapText="bothSides"/>
                <wp:docPr id="1" name="枠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890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7457" w:type="dxa"/>
                              <w:tblInd w:w="108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636"/>
                              <w:gridCol w:w="4821"/>
                            </w:tblGrid>
                            <w:tr w:rsidR="00ED6E5F">
                              <w:tc>
                                <w:tcPr>
                                  <w:tcW w:w="263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ED6E5F" w:rsidRDefault="0045673C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金融機関・支店名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ED6E5F" w:rsidRDefault="0045673C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　　　　銀行　　　　　　　　　　本店</w:t>
                                  </w:r>
                                </w:p>
                                <w:p w:rsidR="00ED6E5F" w:rsidRDefault="0045673C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　　　　信用金庫　　　　　　　　支店</w:t>
                                  </w:r>
                                </w:p>
                              </w:tc>
                            </w:tr>
                            <w:tr w:rsidR="00ED6E5F">
                              <w:tc>
                                <w:tcPr>
                                  <w:tcW w:w="263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ED6E5F" w:rsidRDefault="0045673C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口座番号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ED6E5F" w:rsidRDefault="00ED6E5F">
                                  <w:pPr>
                                    <w:jc w:val="center"/>
                                    <w:rPr>
                                      <w:rFonts w:hint="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ED6E5F" w:rsidTr="0045673C">
                              <w:tc>
                                <w:tcPr>
                                  <w:tcW w:w="263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ED6E5F" w:rsidRDefault="0045673C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口座種別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auto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ED6E5F" w:rsidRDefault="0045673C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普　通　　・　　当　座</w:t>
                                  </w:r>
                                </w:p>
                              </w:tc>
                            </w:tr>
                            <w:tr w:rsidR="00ED6E5F" w:rsidTr="0045673C">
                              <w:tc>
                                <w:tcPr>
                                  <w:tcW w:w="263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ED6E5F" w:rsidRDefault="0045673C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bookmarkStart w:id="0" w:name="__UnoMark__74_1239946948"/>
                                  <w:bookmarkEnd w:id="0"/>
                                  <w:r>
                                    <w:rPr>
                                      <w:sz w:val="22"/>
                                    </w:rPr>
                                    <w:t>口座名義</w:t>
                                  </w:r>
                                </w:p>
                                <w:p w:rsidR="00ED6E5F" w:rsidRDefault="0045673C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spacing w:val="2"/>
                                      <w:w w:val="84"/>
                                      <w:sz w:val="22"/>
                                    </w:rPr>
                                    <w:t>※</w:t>
                                  </w:r>
                                  <w:r>
                                    <w:rPr>
                                      <w:spacing w:val="2"/>
                                      <w:w w:val="84"/>
                                      <w:sz w:val="22"/>
                                    </w:rPr>
                                    <w:t>カタカナで記入して下さ</w:t>
                                  </w:r>
                                  <w:bookmarkStart w:id="1" w:name="__UnoMark__75_1239946948"/>
                                  <w:bookmarkEnd w:id="1"/>
                                  <w:r>
                                    <w:rPr>
                                      <w:spacing w:val="-9"/>
                                      <w:w w:val="84"/>
                                      <w:sz w:val="22"/>
                                    </w:rPr>
                                    <w:t>い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4" w:space="0" w:color="auto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ED6E5F" w:rsidRDefault="00ED6E5F">
                                  <w:pPr>
                                    <w:jc w:val="center"/>
                                    <w:rPr>
                                      <w:rFonts w:hint="eastAsia"/>
                                      <w:sz w:val="22"/>
                                    </w:rPr>
                                  </w:pPr>
                                  <w:bookmarkStart w:id="2" w:name="__UnoMark__76_1239946948"/>
                                  <w:bookmarkEnd w:id="2"/>
                                </w:p>
                              </w:tc>
                            </w:tr>
                          </w:tbl>
                          <w:p w:rsidR="00000000" w:rsidRDefault="0045673C"/>
                        </w:txbxContent>
                      </wps:txbx>
                      <wps:bodyPr wrap="square" lIns="0" tIns="0" rIns="0" bIns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枠2" o:spid="_x0000_s1026" type="#_x0000_t202" style="position:absolute;left:0;text-align:left;margin-left:0;margin-top:4.25pt;width:387.75pt;height:70.15pt;z-index:4;visibility:visible;mso-wrap-style:square;mso-width-percent:0;mso-wrap-distance-left:7.1pt;mso-wrap-distance-top:0;mso-wrap-distance-right:7.1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" filled="f" stroked="f">
                <v:textbox style="mso-fit-shape-to-text:t" inset="0,0,0,0">
                  <w:txbxContent>
                    <w:tbl>
                      <w:tblPr>
                        <w:tblW w:w="7457" w:type="dxa"/>
                        <w:tblInd w:w="108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636"/>
                        <w:gridCol w:w="4821"/>
                      </w:tblGrid>
                      <w:tr w:rsidR="00ED6E5F">
                        <w:tc>
                          <w:tcPr>
                            <w:tcW w:w="263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ED6E5F" w:rsidRDefault="0045673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22"/>
                              </w:rPr>
                              <w:t>金融機関・支店名</w:t>
                            </w:r>
                          </w:p>
                        </w:tc>
                        <w:tc>
                          <w:tcPr>
                            <w:tcW w:w="48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ED6E5F" w:rsidRDefault="0045673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　　　　銀行　　　　　　　　　　本店</w:t>
                            </w:r>
                          </w:p>
                          <w:p w:rsidR="00ED6E5F" w:rsidRDefault="0045673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　　　　信用金庫　　　　　　　　支店</w:t>
                            </w:r>
                          </w:p>
                        </w:tc>
                      </w:tr>
                      <w:tr w:rsidR="00ED6E5F">
                        <w:tc>
                          <w:tcPr>
                            <w:tcW w:w="263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ED6E5F" w:rsidRDefault="0045673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22"/>
                              </w:rPr>
                              <w:t>口座番号</w:t>
                            </w:r>
                          </w:p>
                        </w:tc>
                        <w:tc>
                          <w:tcPr>
                            <w:tcW w:w="48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ED6E5F" w:rsidRDefault="00ED6E5F">
                            <w:pPr>
                              <w:jc w:val="center"/>
                              <w:rPr>
                                <w:rFonts w:hint="eastAsia"/>
                                <w:sz w:val="22"/>
                              </w:rPr>
                            </w:pPr>
                          </w:p>
                        </w:tc>
                      </w:tr>
                      <w:tr w:rsidR="00ED6E5F" w:rsidTr="0045673C">
                        <w:tc>
                          <w:tcPr>
                            <w:tcW w:w="263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ED6E5F" w:rsidRDefault="0045673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22"/>
                              </w:rPr>
                              <w:t>口座種別</w:t>
                            </w:r>
                          </w:p>
                        </w:tc>
                        <w:tc>
                          <w:tcPr>
                            <w:tcW w:w="48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auto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ED6E5F" w:rsidRDefault="0045673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22"/>
                              </w:rPr>
                              <w:t>普　通　　・　　当　座</w:t>
                            </w:r>
                          </w:p>
                        </w:tc>
                      </w:tr>
                      <w:tr w:rsidR="00ED6E5F" w:rsidTr="0045673C">
                        <w:tc>
                          <w:tcPr>
                            <w:tcW w:w="263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ED6E5F" w:rsidRDefault="0045673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bookmarkStart w:id="3" w:name="__UnoMark__74_1239946948"/>
                            <w:bookmarkEnd w:id="3"/>
                            <w:r>
                              <w:rPr>
                                <w:sz w:val="22"/>
                              </w:rPr>
                              <w:t>口座名義</w:t>
                            </w:r>
                          </w:p>
                          <w:p w:rsidR="00ED6E5F" w:rsidRDefault="0045673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pacing w:val="2"/>
                                <w:w w:val="84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spacing w:val="2"/>
                                <w:w w:val="84"/>
                                <w:sz w:val="22"/>
                              </w:rPr>
                              <w:t>カタカナで記入して下さ</w:t>
                            </w:r>
                            <w:bookmarkStart w:id="4" w:name="__UnoMark__75_1239946948"/>
                            <w:bookmarkEnd w:id="4"/>
                            <w:r>
                              <w:rPr>
                                <w:spacing w:val="-9"/>
                                <w:w w:val="84"/>
                                <w:sz w:val="22"/>
                              </w:rPr>
                              <w:t>い</w:t>
                            </w:r>
                          </w:p>
                        </w:tc>
                        <w:tc>
                          <w:tcPr>
                            <w:tcW w:w="4820" w:type="dxa"/>
                            <w:tcBorders>
                              <w:top w:val="single" w:sz="4" w:space="0" w:color="auto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ED6E5F" w:rsidRDefault="00ED6E5F">
                            <w:pPr>
                              <w:jc w:val="center"/>
                              <w:rPr>
                                <w:rFonts w:hint="eastAsia"/>
                                <w:sz w:val="22"/>
                              </w:rPr>
                            </w:pPr>
                            <w:bookmarkStart w:id="5" w:name="__UnoMark__76_1239946948"/>
                            <w:bookmarkEnd w:id="5"/>
                          </w:p>
                        </w:tc>
                      </w:tr>
                    </w:tbl>
                    <w:p w:rsidR="00000000" w:rsidRDefault="0045673C"/>
                  </w:txbxContent>
                </v:textbox>
                <w10:wrap type="square" anchorx="margin"/>
              </v:shape>
            </w:pict>
          </mc:Fallback>
        </mc:AlternateContent>
      </w:r>
    </w:p>
    <w:p w:rsidR="00ED6E5F" w:rsidRDefault="00ED6E5F">
      <w:pPr>
        <w:rPr>
          <w:rFonts w:hint="eastAsia"/>
          <w:sz w:val="22"/>
        </w:rPr>
      </w:pPr>
    </w:p>
    <w:p w:rsidR="00ED6E5F" w:rsidRDefault="00ED6E5F">
      <w:pPr>
        <w:rPr>
          <w:rFonts w:hint="eastAsia"/>
          <w:sz w:val="22"/>
        </w:rPr>
      </w:pPr>
    </w:p>
    <w:p w:rsidR="00ED6E5F" w:rsidRDefault="00ED6E5F">
      <w:pPr>
        <w:rPr>
          <w:rFonts w:hint="eastAsia"/>
          <w:sz w:val="22"/>
        </w:rPr>
      </w:pPr>
    </w:p>
    <w:p w:rsidR="00ED6E5F" w:rsidRDefault="00ED6E5F">
      <w:pPr>
        <w:rPr>
          <w:rFonts w:hint="eastAsia"/>
          <w:sz w:val="22"/>
        </w:rPr>
      </w:pPr>
    </w:p>
    <w:p w:rsidR="00ED6E5F" w:rsidRDefault="00ED6E5F">
      <w:pPr>
        <w:rPr>
          <w:rFonts w:hint="eastAsia"/>
          <w:sz w:val="22"/>
        </w:rPr>
      </w:pPr>
    </w:p>
    <w:p w:rsidR="00ED6E5F" w:rsidRDefault="00ED6E5F">
      <w:pPr>
        <w:rPr>
          <w:rFonts w:hint="eastAsia"/>
          <w:sz w:val="22"/>
        </w:rPr>
      </w:pPr>
    </w:p>
    <w:p w:rsidR="00ED6E5F" w:rsidRDefault="0045673C">
      <w:pPr>
        <w:rPr>
          <w:rFonts w:hint="eastAsia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3665" distR="114300" simplePos="0" relativeHeight="2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34925</wp:posOffset>
                </wp:positionV>
                <wp:extent cx="2620010" cy="981710"/>
                <wp:effectExtent l="6985" t="9525" r="12065" b="9525"/>
                <wp:wrapNone/>
                <wp:docPr id="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60" cy="9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rnd">
                          <a:solidFill>
                            <a:srgbClr val="000000"/>
                          </a:solidFill>
                          <a:custDash>
                            <a:ds d="500000" sp="400000"/>
                          </a:custDash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D6E5F" w:rsidRDefault="0045673C">
                            <w:pPr>
                              <w:pStyle w:val="ae"/>
                              <w:spacing w:line="280" w:lineRule="exact"/>
                              <w:rPr>
                                <w:rFonts w:hint="eastAsia"/>
                              </w:rPr>
                            </w:pPr>
                            <w:r>
                              <w:t>契約検査課記入欄</w:t>
                            </w:r>
                          </w:p>
                          <w:p w:rsidR="00ED6E5F" w:rsidRDefault="0045673C">
                            <w:pPr>
                              <w:pStyle w:val="ae"/>
                              <w:spacing w:line="280" w:lineRule="exact"/>
                              <w:rPr>
                                <w:rFonts w:hint="eastAsia"/>
                              </w:rPr>
                            </w:pPr>
                            <w:r>
                              <w:t>還付予定日</w:t>
                            </w:r>
                            <w:r>
                              <w:t xml:space="preserve">  </w:t>
                            </w:r>
                            <w:r>
                              <w:t xml:space="preserve">　　　　年　　月　　日</w:t>
                            </w:r>
                          </w:p>
                          <w:p w:rsidR="00ED6E5F" w:rsidRDefault="0045673C">
                            <w:pPr>
                              <w:pStyle w:val="ae"/>
                              <w:spacing w:line="280" w:lineRule="exact"/>
                              <w:rPr>
                                <w:rFonts w:hint="eastAsia"/>
                              </w:rPr>
                            </w:pPr>
                            <w:r>
                              <w:t>[</w:t>
                            </w:r>
                            <w:r>
                              <w:t>備考</w:t>
                            </w:r>
                            <w:r>
                              <w:t>]</w:t>
                            </w:r>
                          </w:p>
                          <w:p w:rsidR="00ED6E5F" w:rsidRDefault="0045673C">
                            <w:pPr>
                              <w:pStyle w:val="ae"/>
                              <w:spacing w:line="280" w:lineRule="exact"/>
                              <w:rPr>
                                <w:rFonts w:hint="eastAsia"/>
                              </w:rPr>
                            </w:pPr>
                            <w:r>
                              <w:t>□</w:t>
                            </w:r>
                            <w:r>
                              <w:t>全部還付</w:t>
                            </w:r>
                            <w:r>
                              <w:t xml:space="preserve">  □</w:t>
                            </w:r>
                            <w:r>
                              <w:t>一部還付</w:t>
                            </w:r>
                          </w:p>
                          <w:p w:rsidR="00ED6E5F" w:rsidRDefault="0045673C">
                            <w:pPr>
                              <w:pStyle w:val="ae"/>
                              <w:spacing w:line="280" w:lineRule="exact"/>
                              <w:rPr>
                                <w:rFonts w:hint="eastAsia"/>
                              </w:rPr>
                            </w:pPr>
                            <w:r>
                              <w:t>還付後累計</w:t>
                            </w:r>
                            <w:r>
                              <w:t xml:space="preserve">  </w:t>
                            </w:r>
                            <w:r>
                              <w:t>金　　　　　　　　　円</w:t>
                            </w:r>
                          </w:p>
                        </w:txbxContent>
                      </wps:txbx>
                      <wps:bodyPr lIns="74160" tIns="9000" rIns="74160" b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" fillcolor="white" stroked="t" style="position:absolute;margin-left:0.25pt;margin-top:2.75pt;width:206.2pt;height:77.2pt">
                <w10:wrap type="square"/>
                <v:fill o:detectmouseclick="t" type="solid" color2="black"/>
                <v:stroke color="black" weight="9360" dashstyle="dash" joinstyle="miter" endcap="round"/>
                <v:textbox>
                  <w:txbxContent>
                    <w:p>
                      <w:pPr>
                        <w:pStyle w:val="Style24"/>
                        <w:spacing w:lineRule="exact" w:line="28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契約検査課記入欄</w:t>
                      </w:r>
                    </w:p>
                    <w:p>
                      <w:pPr>
                        <w:pStyle w:val="Style24"/>
                        <w:spacing w:lineRule="exact" w:line="28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還付予定日  　　　　年　　月　　日</w:t>
                      </w:r>
                    </w:p>
                    <w:p>
                      <w:pPr>
                        <w:pStyle w:val="Style24"/>
                        <w:spacing w:lineRule="exact" w:line="28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[</w:t>
                      </w:r>
                      <w:r>
                        <w:rPr>
                          <w:color w:val="auto"/>
                        </w:rPr>
                        <w:t>備考</w:t>
                      </w:r>
                      <w:r>
                        <w:rPr>
                          <w:color w:val="auto"/>
                        </w:rPr>
                        <w:t>]</w:t>
                      </w:r>
                    </w:p>
                    <w:p>
                      <w:pPr>
                        <w:pStyle w:val="Style24"/>
                        <w:spacing w:lineRule="exact" w:line="28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  <w:r>
                        <w:rPr>
                          <w:color w:val="auto"/>
                        </w:rPr>
                        <w:t>全部還付  □一部還付</w:t>
                      </w:r>
                    </w:p>
                    <w:p>
                      <w:pPr>
                        <w:pStyle w:val="Style24"/>
                        <w:spacing w:lineRule="exact" w:line="28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還付後累計  金　　　　　　　　　円</w:t>
                      </w:r>
                    </w:p>
                  </w:txbxContent>
                </v:textbox>
              </v:rect>
            </w:pict>
          </mc:Fallback>
        </mc:AlternateContent>
      </w:r>
    </w:p>
    <w:p w:rsidR="00ED6E5F" w:rsidRDefault="00ED6E5F">
      <w:pPr>
        <w:rPr>
          <w:rFonts w:hint="eastAsia"/>
          <w:sz w:val="22"/>
        </w:rPr>
      </w:pPr>
    </w:p>
    <w:p w:rsidR="00ED6E5F" w:rsidRDefault="00ED6E5F">
      <w:pPr>
        <w:rPr>
          <w:rFonts w:hint="eastAsia"/>
          <w:sz w:val="22"/>
        </w:rPr>
      </w:pPr>
    </w:p>
    <w:p w:rsidR="00ED6E5F" w:rsidRDefault="00ED6E5F">
      <w:pPr>
        <w:rPr>
          <w:rFonts w:hint="eastAsia"/>
        </w:rPr>
      </w:pPr>
      <w:bookmarkStart w:id="6" w:name="_GoBack"/>
      <w:bookmarkEnd w:id="6"/>
    </w:p>
    <w:sectPr w:rsidR="00ED6E5F">
      <w:pgSz w:w="11906" w:h="16838"/>
      <w:pgMar w:top="1985" w:right="1701" w:bottom="1701" w:left="1701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E5F"/>
    <w:rsid w:val="0045673C"/>
    <w:rsid w:val="006D51EA"/>
    <w:rsid w:val="00ED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B0EB74"/>
  <w15:docId w15:val="{6035CE50-6E9B-42B7-A849-7C75EE6F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49C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uiPriority w:val="99"/>
    <w:qFormat/>
    <w:rsid w:val="00EF75BB"/>
    <w:rPr>
      <w:sz w:val="21"/>
      <w:szCs w:val="22"/>
    </w:rPr>
  </w:style>
  <w:style w:type="character" w:customStyle="1" w:styleId="a4">
    <w:name w:val="フッター (文字)"/>
    <w:uiPriority w:val="99"/>
    <w:qFormat/>
    <w:rsid w:val="00EF75BB"/>
    <w:rPr>
      <w:sz w:val="21"/>
      <w:szCs w:val="22"/>
    </w:rPr>
  </w:style>
  <w:style w:type="character" w:customStyle="1" w:styleId="a5">
    <w:name w:val="吹き出し (文字)"/>
    <w:uiPriority w:val="99"/>
    <w:semiHidden/>
    <w:qFormat/>
    <w:rsid w:val="00B74C8E"/>
    <w:rPr>
      <w:rFonts w:ascii="游ゴシック Light" w:eastAsia="游ゴシック Light" w:hAnsi="游ゴシック Light" w:cs="Times New Roman"/>
      <w:sz w:val="18"/>
      <w:szCs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EF75BB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EF75BB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uiPriority w:val="99"/>
    <w:semiHidden/>
    <w:unhideWhenUsed/>
    <w:qFormat/>
    <w:rsid w:val="00B74C8E"/>
    <w:rPr>
      <w:rFonts w:ascii="游ゴシック Light" w:eastAsia="游ゴシック Light" w:hAnsi="游ゴシック Light"/>
      <w:sz w:val="18"/>
      <w:szCs w:val="18"/>
    </w:rPr>
  </w:style>
  <w:style w:type="paragraph" w:customStyle="1" w:styleId="ae">
    <w:name w:val="枠の内容"/>
    <w:basedOn w:val="a"/>
    <w:qFormat/>
  </w:style>
  <w:style w:type="table" w:styleId="af">
    <w:name w:val="Table Grid"/>
    <w:basedOn w:val="a1"/>
    <w:uiPriority w:val="59"/>
    <w:rsid w:val="00226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200</Characters>
  <DocSecurity>0</DocSecurity>
  <Lines>1</Lines>
  <Paragraphs>1</Paragraphs>
  <ScaleCrop>false</ScaleCrop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2021-09-14T05:40:00Z</cp:lastPrinted>
  <dcterms:created xsi:type="dcterms:W3CDTF">2021-09-14T05:41:00Z</dcterms:created>
  <dcterms:modified xsi:type="dcterms:W3CDTF">2022-04-11T13:23:00Z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