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bookmarkStart w:id="0" w:name="_GoBack"/>
      <w:bookmarkEnd w:id="0"/>
      <w:r>
        <w:rPr>
          <w:rFonts w:ascii="ＭＳ 明朝" w:hAnsi="ＭＳ 明朝" w:eastAsia="ＭＳ 明朝"/>
          <w:sz w:val="22"/>
        </w:rPr>
        <w:t>様式第２号</w:t>
      </w:r>
      <w:r>
        <w:rPr>
          <w:rFonts w:eastAsia="ＭＳ 明朝" w:ascii="ＭＳ 明朝" w:hAnsi="ＭＳ 明朝"/>
          <w:sz w:val="22"/>
        </w:rPr>
        <w:t>(</w:t>
      </w:r>
      <w:r>
        <w:rPr>
          <w:rFonts w:ascii="ＭＳ 明朝" w:hAnsi="ＭＳ 明朝" w:eastAsia="ＭＳ 明朝"/>
          <w:sz w:val="22"/>
        </w:rPr>
        <w:t>第７条第１項第１号関係</w:t>
      </w:r>
      <w:r>
        <w:rPr>
          <w:rFonts w:eastAsia="ＭＳ 明朝" w:ascii="ＭＳ 明朝" w:hAnsi="ＭＳ 明朝"/>
          <w:sz w:val="22"/>
        </w:rPr>
        <w:t>)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実績概要報告書</w:t>
      </w:r>
    </w:p>
    <w:p>
      <w:pPr>
        <w:pStyle w:val="Normal"/>
        <w:jc w:val="center"/>
        <w:rPr>
          <w:rFonts w:ascii="ＭＳ 明朝" w:hAnsi="ＭＳ 明朝" w:eastAsia="ＭＳ 明朝"/>
          <w:color w:val="FF0000"/>
          <w:sz w:val="22"/>
        </w:rPr>
      </w:pPr>
      <w:r>
        <w:rPr>
          <w:rFonts w:eastAsia="ＭＳ 明朝" w:ascii="ＭＳ 明朝" w:hAnsi="ＭＳ 明朝"/>
          <w:color w:val="FF0000"/>
          <w:sz w:val="22"/>
        </w:rPr>
      </w:r>
    </w:p>
    <w:p>
      <w:pPr>
        <w:pStyle w:val="Normal"/>
        <w:spacing w:before="0" w:after="12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１　計画概要</w:t>
      </w:r>
    </w:p>
    <w:tbl>
      <w:tblPr>
        <w:tblW w:w="8548" w:type="dxa"/>
        <w:jc w:val="lef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6006"/>
      </w:tblGrid>
      <w:tr>
        <w:trPr>
          <w:trHeight w:val="581" w:hRule="atLeas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名称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547" w:hRule="atLeas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本事業実施場所所在地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〒</w:t>
            </w:r>
          </w:p>
          <w:p>
            <w:pPr>
              <w:pStyle w:val="Normal"/>
              <w:ind w:left="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1094" w:hRule="atLeas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連絡担当者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職名　　　　　　　　　　氏名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TEL</w:t>
            </w:r>
            <w:r>
              <w:rPr>
                <w:rFonts w:ascii="ＭＳ 明朝" w:hAnsi="ＭＳ 明朝" w:eastAsia="ＭＳ 明朝"/>
                <w:sz w:val="22"/>
              </w:rPr>
              <w:t xml:space="preserve">　　　　　　　　　　 </w:t>
            </w:r>
            <w:r>
              <w:rPr>
                <w:rFonts w:eastAsia="ＭＳ 明朝" w:ascii="ＭＳ 明朝" w:hAnsi="ＭＳ 明朝"/>
                <w:sz w:val="22"/>
              </w:rPr>
              <w:t>FAX</w:t>
            </w:r>
          </w:p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e-Mail</w:t>
            </w:r>
          </w:p>
        </w:tc>
      </w:tr>
      <w:tr>
        <w:trPr>
          <w:trHeight w:val="554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事業計画名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576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実施事業期間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2719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実施結果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（設定された目標・成果がわかるように可能な限り数値化して記載してください。）</w:t>
            </w:r>
          </w:p>
        </w:tc>
      </w:tr>
      <w:tr>
        <w:trPr>
          <w:trHeight w:val="1270" w:hRule="exact"/>
          <w:cantSplit w:val="true"/>
        </w:trPr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今後の展望</w:t>
            </w:r>
          </w:p>
        </w:tc>
        <w:tc>
          <w:tcPr>
            <w:tcW w:w="6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ind w:left="90" w:right="90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</w:tbl>
    <w:p>
      <w:pPr>
        <w:pStyle w:val="Normal"/>
        <w:widowControl/>
        <w:jc w:val="left"/>
        <w:rPr>
          <w:rFonts w:ascii="ＭＳ 明朝" w:hAnsi="ＭＳ 明朝" w:eastAsia="ＭＳ 明朝" w:cs="ＭＳ Ｐゴシック"/>
          <w:color w:val="FF0000"/>
          <w:sz w:val="22"/>
        </w:rPr>
      </w:pPr>
      <w:r>
        <w:rPr>
          <w:rFonts w:eastAsia="ＭＳ 明朝" w:cs="ＭＳ Ｐゴシック" w:ascii="ＭＳ 明朝" w:hAnsi="ＭＳ 明朝"/>
          <w:color w:val="FF0000"/>
          <w:sz w:val="22"/>
        </w:rPr>
      </w:r>
    </w:p>
    <w:p>
      <w:pPr>
        <w:pStyle w:val="Normal"/>
        <w:widowControl/>
        <w:spacing w:lineRule="auto" w:line="276"/>
        <w:jc w:val="left"/>
        <w:rPr>
          <w:rFonts w:ascii="ＭＳ 明朝" w:hAnsi="ＭＳ 明朝" w:eastAsia="ＭＳ 明朝" w:cs="ＭＳ Ｐゴシック"/>
          <w:sz w:val="22"/>
        </w:rPr>
      </w:pPr>
      <w:r>
        <w:rPr>
          <w:rFonts w:ascii="ＭＳ 明朝" w:hAnsi="ＭＳ 明朝" w:cs="ＭＳ Ｐゴシック" w:eastAsia="ＭＳ 明朝"/>
          <w:sz w:val="22"/>
        </w:rPr>
        <w:t>２　経費の内訳　　　　　　　　　　　　　　　　　　　　　　　　　（単位：円）</w:t>
      </w:r>
    </w:p>
    <w:tbl>
      <w:tblPr>
        <w:tblW w:w="85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839"/>
        <w:gridCol w:w="1135"/>
        <w:gridCol w:w="708"/>
        <w:gridCol w:w="1842"/>
        <w:gridCol w:w="1701"/>
      </w:tblGrid>
      <w:tr>
        <w:trPr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ascii="ＭＳ 明朝" w:hAnsi="ＭＳ 明朝" w:cs="ＭＳ Ｐゴシック" w:eastAsia="ＭＳ 明朝"/>
                <w:sz w:val="20"/>
              </w:rPr>
              <w:t>経費区分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ascii="ＭＳ 明朝" w:hAnsi="ＭＳ 明朝" w:cs="ＭＳ Ｐゴシック" w:eastAsia="ＭＳ 明朝"/>
                <w:sz w:val="20"/>
              </w:rPr>
              <w:t>項目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ascii="ＭＳ 明朝" w:hAnsi="ＭＳ 明朝" w:cs="ＭＳ Ｐゴシック" w:eastAsia="ＭＳ 明朝"/>
                <w:sz w:val="20"/>
              </w:rPr>
              <w:t>単価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ascii="ＭＳ 明朝" w:hAnsi="ＭＳ 明朝" w:cs="ＭＳ Ｐゴシック" w:eastAsia="ＭＳ 明朝"/>
                <w:sz w:val="20"/>
              </w:rPr>
              <w:t>数量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left="-105" w:right="-107" w:hanging="0"/>
              <w:jc w:val="center"/>
              <w:rPr>
                <w:rFonts w:ascii="ＭＳ 明朝" w:hAnsi="ＭＳ 明朝" w:eastAsia="ＭＳ 明朝" w:cs="ＭＳ Ｐゴシック"/>
                <w:sz w:val="18"/>
              </w:rPr>
            </w:pPr>
            <w:r>
              <w:rPr>
                <w:rFonts w:ascii="ＭＳ 明朝" w:hAnsi="ＭＳ 明朝" w:cs="ＭＳ Ｐゴシック" w:eastAsia="ＭＳ 明朝"/>
                <w:sz w:val="18"/>
              </w:rPr>
              <w:t>補助事業に</w:t>
            </w:r>
          </w:p>
          <w:p>
            <w:pPr>
              <w:pStyle w:val="Normal"/>
              <w:widowControl/>
              <w:ind w:left="-105" w:right="-107" w:hanging="0"/>
              <w:jc w:val="center"/>
              <w:rPr>
                <w:rFonts w:ascii="ＭＳ 明朝" w:hAnsi="ＭＳ 明朝" w:eastAsia="ＭＳ 明朝" w:cs="ＭＳ Ｐゴシック"/>
                <w:sz w:val="18"/>
              </w:rPr>
            </w:pPr>
            <w:r>
              <w:rPr>
                <w:rFonts w:ascii="ＭＳ 明朝" w:hAnsi="ＭＳ 明朝" w:cs="ＭＳ Ｐゴシック" w:eastAsia="ＭＳ 明朝"/>
                <w:sz w:val="18"/>
              </w:rPr>
              <w:t>要する経費</w:t>
            </w:r>
          </w:p>
          <w:p>
            <w:pPr>
              <w:pStyle w:val="Normal"/>
              <w:widowControl/>
              <w:ind w:left="-105" w:right="-107" w:hanging="0"/>
              <w:jc w:val="center"/>
              <w:rPr>
                <w:rFonts w:ascii="ＭＳ 明朝" w:hAnsi="ＭＳ 明朝" w:eastAsia="ＭＳ 明朝" w:cs="ＭＳ Ｐゴシック"/>
                <w:sz w:val="18"/>
              </w:rPr>
            </w:pPr>
            <w:r>
              <w:rPr>
                <w:rFonts w:ascii="ＭＳ 明朝" w:hAnsi="ＭＳ 明朝" w:cs="ＭＳ Ｐゴシック" w:eastAsia="ＭＳ 明朝"/>
                <w:sz w:val="18"/>
              </w:rPr>
              <w:t>（消費税等を除く。）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ascii="ＭＳ 明朝" w:hAnsi="ＭＳ 明朝" w:cs="ＭＳ Ｐゴシック" w:eastAsia="ＭＳ 明朝"/>
                <w:sz w:val="20"/>
              </w:rPr>
              <w:t>実績額</w:t>
            </w:r>
          </w:p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sz w:val="18"/>
              </w:rPr>
            </w:pPr>
            <w:r>
              <w:rPr>
                <w:rFonts w:ascii="ＭＳ 明朝" w:hAnsi="ＭＳ 明朝" w:cs="ＭＳ Ｐゴシック" w:eastAsia="ＭＳ 明朝"/>
                <w:sz w:val="18"/>
              </w:rPr>
              <w:t>（千円未満切捨）</w:t>
            </w:r>
          </w:p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0"/>
              </w:rPr>
            </w:pPr>
            <w:r>
              <w:rPr>
                <w:rFonts w:ascii="ＭＳ 明朝" w:hAnsi="ＭＳ 明朝" w:cs="ＭＳ Ｐゴシック" w:eastAsia="ＭＳ 明朝"/>
                <w:sz w:val="20"/>
              </w:rPr>
              <w:t>（</w:t>
            </w:r>
            <w:r>
              <w:rPr>
                <w:rFonts w:eastAsia="ＭＳ 明朝" w:cs="ＭＳ Ｐゴシック" w:ascii="ＭＳ 明朝" w:hAnsi="ＭＳ 明朝"/>
                <w:sz w:val="20"/>
              </w:rPr>
              <w:t>1/2</w:t>
            </w:r>
            <w:r>
              <w:rPr>
                <w:rFonts w:ascii="ＭＳ 明朝" w:hAnsi="ＭＳ 明朝" w:cs="ＭＳ Ｐゴシック" w:eastAsia="ＭＳ 明朝"/>
                <w:sz w:val="20"/>
              </w:rPr>
              <w:t>）</w:t>
            </w:r>
          </w:p>
        </w:tc>
      </w:tr>
      <w:tr>
        <w:trPr>
          <w:trHeight w:val="420" w:hRule="atLeast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補助対象経費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420" w:hRule="atLeast"/>
        </w:trPr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20" w:hRule="atLeast"/>
        </w:trPr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20" w:hRule="atLeast"/>
        </w:trPr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補助対象外経費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  <w:tr>
        <w:trPr>
          <w:trHeight w:val="420" w:hRule="atLeast"/>
        </w:trPr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20" w:hRule="atLeast"/>
        </w:trPr>
        <w:tc>
          <w:tcPr>
            <w:tcW w:w="127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420" w:hRule="atLeast"/>
        </w:trPr>
        <w:tc>
          <w:tcPr>
            <w:tcW w:w="49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ascii="ＭＳ 明朝" w:hAnsi="ＭＳ 明朝" w:cs="ＭＳ Ｐゴシック" w:eastAsia="ＭＳ 明朝"/>
                <w:sz w:val="22"/>
              </w:rPr>
              <w:t>合計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sz w:val="22"/>
              </w:rPr>
            </w:pPr>
            <w:r>
              <w:rPr>
                <w:rFonts w:eastAsia="ＭＳ 明朝" w:cs="ＭＳ Ｐゴシック" w:ascii="ＭＳ 明朝" w:hAnsi="ＭＳ 明朝"/>
                <w:sz w:val="22"/>
              </w:rPr>
            </w:r>
          </w:p>
        </w:tc>
      </w:tr>
    </w:tbl>
    <w:p>
      <w:pPr>
        <w:pStyle w:val="Normal"/>
        <w:spacing w:before="0" w:after="120"/>
        <w:rPr>
        </w:rPr>
      </w:pPr>
      <w:r>
        <w:rPr>
        </w:rPr>
      </w:r>
    </w:p>
    <w:sectPr>
      <w:type w:val="nextPage"/>
      <w:pgSz w:w="11906" w:h="16838"/>
      <w:pgMar w:left="1700" w:right="1700" w:header="0" w:top="1843" w:footer="0" w:bottom="1276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Cm">
    <w:name w:val="cm"/>
    <w:qFormat/>
    <w:rPr/>
  </w:style>
  <w:style w:type="character" w:styleId="Num1">
    <w:name w:val="num1"/>
    <w:basedOn w:val="DefaultParagraphFont"/>
    <w:qFormat/>
    <w:rPr/>
  </w:style>
  <w:style w:type="character" w:styleId="P">
    <w:name w:val="p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ititem1">
    <w:name w:val="hit-item1"/>
    <w:basedOn w:val="DefaultParagraphFont"/>
    <w:qFormat/>
    <w:rPr/>
  </w:style>
  <w:style w:type="character" w:styleId="Bracketscolor1">
    <w:name w:val="brackets-color1"/>
    <w:basedOn w:val="DefaultParagraphFont"/>
    <w:qFormat/>
    <w:rPr/>
  </w:style>
  <w:style w:type="character" w:styleId="ListLabel1">
    <w:name w:val="ListLabel 1"/>
    <w:qFormat/>
    <w:rPr>
      <w:rFonts w:eastAsia="ＭＳ 明朝" w:cs="ＭＳ 明朝"/>
      <w:color w:val="00000A"/>
    </w:rPr>
  </w:style>
  <w:style w:type="character" w:styleId="ListLabel2">
    <w:name w:val="ListLabel 2"/>
    <w:qFormat/>
    <w:rPr>
      <w:rFonts w:eastAsia="ＭＳ 明朝" w:cs="DejaVu San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pacing w:before="100" w:after="100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Application>LibreOffice/5.1.5.2$Linux_X86_64 LibreOffice_project/7a864d8825610a8c07cfc3bc01dd4fce6a9447e5</Application>
  <Pages>2</Pages>
  <Words>184</Words>
  <Characters>195</Characters>
  <CharactersWithSpaces>245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2021-03-26T03:06:00Z</dcterms:created>
  <dc:creator>河上 大樹</dc:creator>
  <dc:description/>
  <dc:language>en-US</dc:language>
  <cp:lastModifiedBy>河上 大樹</cp:lastModifiedBy>
  <cp:lastPrinted>2024-04-06T07:48:00Z</cp:lastPrinted>
  <dcterms:modified xsi:type="dcterms:W3CDTF">2024-05-07T12:21:00Z</dcterms:modified>
  <cp:revision>64</cp:revision>
  <dc:subject/>
  <dc:title/>
</cp:coreProperties>
</file>