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8BB" w:rsidRDefault="003778BB" w:rsidP="003778BB">
      <w:r>
        <w:rPr>
          <w:rFonts w:hint="eastAsia"/>
        </w:rPr>
        <w:t>別記様式第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:rsidR="009B69C7" w:rsidRDefault="003778BB">
      <w:pPr>
        <w:spacing w:line="360" w:lineRule="auto"/>
        <w:ind w:right="420"/>
        <w:jc w:val="right"/>
      </w:pPr>
      <w:r>
        <w:rPr>
          <w:rFonts w:hint="eastAsia"/>
        </w:rPr>
        <w:t>令和</w:t>
      </w:r>
      <w:r w:rsidR="009B69C7">
        <w:rPr>
          <w:rFonts w:hint="eastAsia"/>
        </w:rPr>
        <w:t xml:space="preserve">　　年　　月　　日</w:t>
      </w:r>
    </w:p>
    <w:p w:rsidR="009B69C7" w:rsidRDefault="009B69C7">
      <w:pPr>
        <w:spacing w:line="600" w:lineRule="auto"/>
      </w:pPr>
      <w:r>
        <w:rPr>
          <w:rFonts w:hint="eastAsia"/>
        </w:rPr>
        <w:t xml:space="preserve">　　草津市長　</w:t>
      </w:r>
      <w:r w:rsidR="00513DC7">
        <w:rPr>
          <w:rFonts w:hint="eastAsia"/>
        </w:rPr>
        <w:t>橋川　渉</w:t>
      </w:r>
      <w:r>
        <w:rPr>
          <w:rFonts w:hint="eastAsia"/>
        </w:rPr>
        <w:t xml:space="preserve">　様</w:t>
      </w:r>
    </w:p>
    <w:p w:rsidR="002229D2" w:rsidRDefault="003E32F9">
      <w:pPr>
        <w:spacing w:line="600" w:lineRule="auto"/>
        <w:ind w:right="420"/>
        <w:jc w:val="right"/>
      </w:pPr>
      <w:r>
        <w:rPr>
          <w:rFonts w:hint="eastAsia"/>
        </w:rPr>
        <w:t>請求</w:t>
      </w:r>
      <w:r w:rsidR="009B69C7">
        <w:rPr>
          <w:rFonts w:hint="eastAsia"/>
        </w:rPr>
        <w:t xml:space="preserve">者　　</w:t>
      </w:r>
      <w:r w:rsidR="002229D2">
        <w:rPr>
          <w:rFonts w:hint="eastAsia"/>
        </w:rPr>
        <w:t xml:space="preserve">　</w:t>
      </w:r>
      <w:r w:rsidR="009B69C7">
        <w:rPr>
          <w:rFonts w:hint="eastAsia"/>
        </w:rPr>
        <w:t xml:space="preserve">　　　　　　　　</w:t>
      </w:r>
    </w:p>
    <w:p w:rsidR="002229D2" w:rsidRPr="002229D2" w:rsidRDefault="002229D2">
      <w:pPr>
        <w:spacing w:line="600" w:lineRule="auto"/>
        <w:ind w:right="420"/>
        <w:jc w:val="right"/>
        <w:rPr>
          <w:u w:val="single"/>
        </w:rPr>
      </w:pPr>
      <w:r w:rsidRPr="002229D2">
        <w:rPr>
          <w:rFonts w:hint="eastAsia"/>
          <w:u w:val="single"/>
        </w:rPr>
        <w:t xml:space="preserve">住所　　</w:t>
      </w:r>
      <w:r>
        <w:rPr>
          <w:rFonts w:hint="eastAsia"/>
          <w:u w:val="single"/>
        </w:rPr>
        <w:t xml:space="preserve">　</w:t>
      </w:r>
      <w:r w:rsidRPr="002229D2">
        <w:rPr>
          <w:rFonts w:hint="eastAsia"/>
          <w:u w:val="single"/>
        </w:rPr>
        <w:t xml:space="preserve">　　　　　　　　　</w:t>
      </w:r>
    </w:p>
    <w:p w:rsidR="009B69C7" w:rsidRPr="002229D2" w:rsidRDefault="0048054E">
      <w:pPr>
        <w:spacing w:line="600" w:lineRule="auto"/>
        <w:ind w:right="420"/>
        <w:jc w:val="right"/>
        <w:rPr>
          <w:u w:val="single"/>
        </w:rPr>
      </w:pPr>
      <w:r>
        <w:rPr>
          <w:noProof/>
        </w:rPr>
        <w:pict>
          <v:oval id="_x0000_s1026" style="position:absolute;left:0;text-align:left;margin-left:386.65pt;margin-top:15.05pt;width:12pt;height:12pt;z-index:251657728" o:allowincell="f" filled="f" strokeweight=".5pt">
            <o:lock v:ext="edit" aspectratio="t"/>
          </v:oval>
        </w:pict>
      </w:r>
      <w:r w:rsidR="002229D2" w:rsidRPr="002229D2">
        <w:rPr>
          <w:rFonts w:hint="eastAsia"/>
          <w:u w:val="single"/>
        </w:rPr>
        <w:t xml:space="preserve">氏名　　</w:t>
      </w:r>
      <w:r w:rsidR="002229D2">
        <w:rPr>
          <w:rFonts w:hint="eastAsia"/>
          <w:u w:val="single"/>
        </w:rPr>
        <w:t xml:space="preserve">　</w:t>
      </w:r>
      <w:r w:rsidR="002229D2" w:rsidRPr="002229D2">
        <w:rPr>
          <w:rFonts w:hint="eastAsia"/>
          <w:u w:val="single"/>
        </w:rPr>
        <w:t xml:space="preserve">　　　　　　</w:t>
      </w:r>
      <w:r w:rsidR="002229D2">
        <w:rPr>
          <w:rFonts w:hint="eastAsia"/>
          <w:u w:val="single"/>
        </w:rPr>
        <w:t xml:space="preserve">　　</w:t>
      </w:r>
      <w:r w:rsidR="009B69C7" w:rsidRPr="002229D2">
        <w:rPr>
          <w:rFonts w:hint="eastAsia"/>
          <w:u w:val="single"/>
        </w:rPr>
        <w:t>印</w:t>
      </w:r>
    </w:p>
    <w:p w:rsidR="009B69C7" w:rsidRDefault="00513DC7">
      <w:pPr>
        <w:spacing w:line="600" w:lineRule="auto"/>
        <w:jc w:val="center"/>
      </w:pPr>
      <w:r>
        <w:rPr>
          <w:rFonts w:hint="eastAsia"/>
        </w:rPr>
        <w:t>草津市公的インキュベーション施設退去企業立地促進</w:t>
      </w:r>
      <w:r w:rsidR="003E32F9">
        <w:rPr>
          <w:rFonts w:hint="eastAsia"/>
        </w:rPr>
        <w:t>補助金交付請求書</w:t>
      </w:r>
    </w:p>
    <w:p w:rsidR="009B69C7" w:rsidRDefault="009B69C7">
      <w:pPr>
        <w:spacing w:line="360" w:lineRule="auto"/>
        <w:ind w:left="196" w:hanging="196"/>
      </w:pPr>
      <w:r>
        <w:rPr>
          <w:rFonts w:hint="eastAsia"/>
        </w:rPr>
        <w:t xml:space="preserve">　　</w:t>
      </w:r>
      <w:r w:rsidR="003778BB">
        <w:rPr>
          <w:rFonts w:hint="eastAsia"/>
        </w:rPr>
        <w:t>令和</w:t>
      </w:r>
      <w:r>
        <w:rPr>
          <w:rFonts w:hint="eastAsia"/>
        </w:rPr>
        <w:t xml:space="preserve">　　年</w:t>
      </w:r>
      <w:r w:rsidR="003778BB">
        <w:rPr>
          <w:rFonts w:hint="eastAsia"/>
        </w:rPr>
        <w:t xml:space="preserve">　　月　　日付け草商</w:t>
      </w:r>
      <w:r w:rsidR="008D1EAE">
        <w:rPr>
          <w:rFonts w:hint="eastAsia"/>
        </w:rPr>
        <w:t>第　　　号で</w:t>
      </w:r>
      <w:r w:rsidR="003E32F9">
        <w:rPr>
          <w:rFonts w:hint="eastAsia"/>
        </w:rPr>
        <w:t>額の確定の</w:t>
      </w:r>
      <w:r w:rsidR="008D1EAE">
        <w:rPr>
          <w:rFonts w:hint="eastAsia"/>
        </w:rPr>
        <w:t>通知があった</w:t>
      </w:r>
      <w:r w:rsidR="00513DC7">
        <w:rPr>
          <w:rFonts w:hint="eastAsia"/>
        </w:rPr>
        <w:t>草津市公的インキュベーション施設退去企業立地促進</w:t>
      </w:r>
      <w:r w:rsidR="003E32F9">
        <w:rPr>
          <w:rFonts w:hint="eastAsia"/>
        </w:rPr>
        <w:t>補助金を下記のとおり交付されるよう</w:t>
      </w:r>
      <w:r>
        <w:rPr>
          <w:rFonts w:hint="eastAsia"/>
        </w:rPr>
        <w:t>、草津市補助金等交付規則第</w:t>
      </w:r>
      <w:r w:rsidR="003778BB">
        <w:rPr>
          <w:rFonts w:hint="eastAsia"/>
        </w:rPr>
        <w:t>16</w:t>
      </w:r>
      <w:r>
        <w:rPr>
          <w:rFonts w:hint="eastAsia"/>
        </w:rPr>
        <w:t>条</w:t>
      </w:r>
      <w:r w:rsidR="003778BB">
        <w:rPr>
          <w:rFonts w:hint="eastAsia"/>
        </w:rPr>
        <w:t>第1</w:t>
      </w:r>
      <w:r w:rsidR="003E32F9">
        <w:rPr>
          <w:rFonts w:hint="eastAsia"/>
        </w:rPr>
        <w:t>項の規定により請求</w:t>
      </w:r>
      <w:r>
        <w:rPr>
          <w:rFonts w:hint="eastAsia"/>
        </w:rPr>
        <w:t>します。</w:t>
      </w:r>
    </w:p>
    <w:p w:rsidR="009B69C7" w:rsidRDefault="009B69C7">
      <w:pPr>
        <w:spacing w:line="720" w:lineRule="auto"/>
        <w:jc w:val="center"/>
      </w:pPr>
      <w:r>
        <w:rPr>
          <w:rFonts w:hint="eastAsia"/>
        </w:rPr>
        <w:t>記</w:t>
      </w:r>
    </w:p>
    <w:p w:rsidR="009B69C7" w:rsidRDefault="009B69C7">
      <w:pPr>
        <w:spacing w:line="360" w:lineRule="auto"/>
      </w:pPr>
      <w:r>
        <w:rPr>
          <w:rFonts w:hint="eastAsia"/>
        </w:rPr>
        <w:t xml:space="preserve">　</w:t>
      </w:r>
      <w:r w:rsidR="003E32F9">
        <w:rPr>
          <w:rFonts w:hint="eastAsia"/>
        </w:rPr>
        <w:t xml:space="preserve">　金　　</w:t>
      </w:r>
      <w:r w:rsidR="003778BB">
        <w:rPr>
          <w:rFonts w:hint="eastAsia"/>
        </w:rPr>
        <w:t xml:space="preserve">　　</w:t>
      </w:r>
      <w:r w:rsidR="003E32F9">
        <w:rPr>
          <w:rFonts w:hint="eastAsia"/>
        </w:rPr>
        <w:t xml:space="preserve">　　　　円</w:t>
      </w:r>
    </w:p>
    <w:p w:rsidR="009B69C7" w:rsidRDefault="009B69C7" w:rsidP="003E32F9">
      <w:pPr>
        <w:spacing w:line="360" w:lineRule="auto"/>
      </w:pPr>
      <w:r>
        <w:rPr>
          <w:rFonts w:hint="eastAsia"/>
        </w:rPr>
        <w:t xml:space="preserve">　</w:t>
      </w:r>
    </w:p>
    <w:p w:rsidR="007C4A7A" w:rsidRDefault="007C4A7A">
      <w:pPr>
        <w:spacing w:line="360" w:lineRule="auto"/>
      </w:pPr>
    </w:p>
    <w:p w:rsidR="003778BB" w:rsidRDefault="003778BB">
      <w:pPr>
        <w:spacing w:line="360" w:lineRule="auto"/>
      </w:pPr>
    </w:p>
    <w:p w:rsidR="0048054E" w:rsidRDefault="0048054E">
      <w:pPr>
        <w:spacing w:line="360" w:lineRule="auto"/>
      </w:pPr>
    </w:p>
    <w:p w:rsidR="0048054E" w:rsidRDefault="0048054E">
      <w:pPr>
        <w:spacing w:line="360" w:lineRule="auto"/>
      </w:pPr>
    </w:p>
    <w:p w:rsidR="0048054E" w:rsidRDefault="0048054E">
      <w:pPr>
        <w:spacing w:line="360" w:lineRule="auto"/>
      </w:pPr>
    </w:p>
    <w:p w:rsidR="0048054E" w:rsidRDefault="0048054E">
      <w:pPr>
        <w:spacing w:line="360" w:lineRule="auto"/>
      </w:pPr>
    </w:p>
    <w:p w:rsidR="0048054E" w:rsidRDefault="0048054E">
      <w:pPr>
        <w:spacing w:line="360" w:lineRule="auto"/>
      </w:pPr>
    </w:p>
    <w:p w:rsidR="0048054E" w:rsidRDefault="0048054E">
      <w:pPr>
        <w:spacing w:line="360" w:lineRule="auto"/>
      </w:pPr>
    </w:p>
    <w:p w:rsidR="0048054E" w:rsidRDefault="0048054E">
      <w:pPr>
        <w:spacing w:line="360" w:lineRule="auto"/>
        <w:rPr>
          <w:rFonts w:hint="eastAsia"/>
        </w:rPr>
      </w:pPr>
      <w:bookmarkStart w:id="0" w:name="_GoBack"/>
      <w:bookmarkEnd w:id="0"/>
    </w:p>
    <w:p w:rsidR="007C4A7A" w:rsidRDefault="007C4A7A">
      <w:pPr>
        <w:spacing w:line="360" w:lineRule="auto"/>
        <w:rPr>
          <w:rFonts w:hint="eastAsia"/>
        </w:rPr>
      </w:pPr>
      <w:r>
        <w:rPr>
          <w:rFonts w:hint="eastAsia"/>
        </w:rPr>
        <w:t>【補助金等振込先報告書】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716"/>
        <w:gridCol w:w="1848"/>
        <w:gridCol w:w="1716"/>
        <w:gridCol w:w="3564"/>
      </w:tblGrid>
      <w:tr w:rsidR="007C4A7A" w:rsidTr="00BE39A0">
        <w:trPr>
          <w:cantSplit/>
          <w:trHeight w:hRule="exact" w:val="396"/>
        </w:trPr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A7A" w:rsidRPr="003778BB" w:rsidRDefault="007C4A7A" w:rsidP="00BE39A0">
            <w:pPr>
              <w:jc w:val="center"/>
              <w:rPr>
                <w:rFonts w:hAnsi="ＭＳ 明朝"/>
                <w:szCs w:val="21"/>
              </w:rPr>
            </w:pPr>
            <w:r w:rsidRPr="003778BB">
              <w:rPr>
                <w:rFonts w:hAnsi="ＭＳ 明朝" w:hint="eastAsia"/>
                <w:szCs w:val="21"/>
              </w:rPr>
              <w:t>金　融　機　関　名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A7A" w:rsidRPr="003778BB" w:rsidRDefault="007C4A7A" w:rsidP="00BE39A0">
            <w:pPr>
              <w:jc w:val="center"/>
              <w:rPr>
                <w:rFonts w:hAnsi="ＭＳ 明朝"/>
                <w:szCs w:val="21"/>
              </w:rPr>
            </w:pPr>
            <w:r w:rsidRPr="003778BB">
              <w:rPr>
                <w:rFonts w:hAnsi="ＭＳ 明朝" w:hint="eastAsia"/>
                <w:szCs w:val="21"/>
              </w:rPr>
              <w:t>預金種別</w:t>
            </w:r>
          </w:p>
        </w:tc>
        <w:tc>
          <w:tcPr>
            <w:tcW w:w="3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A7A" w:rsidRPr="003778BB" w:rsidRDefault="007C4A7A" w:rsidP="00BE39A0">
            <w:pPr>
              <w:jc w:val="center"/>
              <w:rPr>
                <w:rFonts w:hAnsi="ＭＳ 明朝"/>
                <w:szCs w:val="21"/>
              </w:rPr>
            </w:pPr>
            <w:r w:rsidRPr="003778BB">
              <w:rPr>
                <w:rFonts w:hAnsi="ＭＳ 明朝" w:hint="eastAsia"/>
                <w:szCs w:val="21"/>
              </w:rPr>
              <w:t>口　座　番　号</w:t>
            </w:r>
          </w:p>
        </w:tc>
      </w:tr>
      <w:tr w:rsidR="007C4A7A" w:rsidTr="003778BB">
        <w:trPr>
          <w:cantSplit/>
          <w:trHeight w:hRule="exact" w:val="1294"/>
        </w:trPr>
        <w:tc>
          <w:tcPr>
            <w:tcW w:w="35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4A7A" w:rsidRPr="003778BB" w:rsidRDefault="007C4A7A" w:rsidP="003778BB">
            <w:pPr>
              <w:jc w:val="right"/>
              <w:rPr>
                <w:rFonts w:hAnsi="ＭＳ 明朝"/>
                <w:szCs w:val="21"/>
              </w:rPr>
            </w:pPr>
            <w:r w:rsidRPr="003778BB">
              <w:rPr>
                <w:rFonts w:hAnsi="ＭＳ 明朝" w:hint="eastAsia"/>
                <w:szCs w:val="21"/>
              </w:rPr>
              <w:t>銀　行</w:t>
            </w:r>
          </w:p>
          <w:p w:rsidR="007C4A7A" w:rsidRPr="003778BB" w:rsidRDefault="007C4A7A" w:rsidP="003778BB">
            <w:pPr>
              <w:jc w:val="right"/>
              <w:rPr>
                <w:rFonts w:hAnsi="ＭＳ 明朝"/>
                <w:szCs w:val="21"/>
              </w:rPr>
            </w:pPr>
          </w:p>
          <w:p w:rsidR="007C4A7A" w:rsidRPr="003778BB" w:rsidRDefault="007C4A7A" w:rsidP="003778BB">
            <w:pPr>
              <w:jc w:val="right"/>
              <w:rPr>
                <w:rFonts w:hAnsi="ＭＳ 明朝"/>
                <w:szCs w:val="21"/>
              </w:rPr>
            </w:pPr>
            <w:r w:rsidRPr="003778BB">
              <w:rPr>
                <w:rFonts w:hAnsi="ＭＳ 明朝" w:hint="eastAsia"/>
                <w:szCs w:val="21"/>
              </w:rPr>
              <w:t>支　店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C4A7A" w:rsidRPr="003778BB" w:rsidRDefault="007C4A7A" w:rsidP="003778BB">
            <w:pPr>
              <w:jc w:val="center"/>
              <w:rPr>
                <w:rFonts w:hAnsi="ＭＳ 明朝"/>
                <w:szCs w:val="21"/>
              </w:rPr>
            </w:pPr>
            <w:r w:rsidRPr="003778BB">
              <w:rPr>
                <w:rFonts w:hAnsi="ＭＳ 明朝" w:hint="eastAsia"/>
                <w:szCs w:val="21"/>
              </w:rPr>
              <w:t>当　座</w:t>
            </w:r>
          </w:p>
          <w:p w:rsidR="007C4A7A" w:rsidRPr="003778BB" w:rsidRDefault="007C4A7A" w:rsidP="003778BB">
            <w:pPr>
              <w:jc w:val="center"/>
              <w:rPr>
                <w:rFonts w:hAnsi="ＭＳ 明朝"/>
                <w:szCs w:val="21"/>
              </w:rPr>
            </w:pPr>
          </w:p>
          <w:p w:rsidR="007C4A7A" w:rsidRPr="003778BB" w:rsidRDefault="007C4A7A" w:rsidP="003778BB">
            <w:pPr>
              <w:jc w:val="center"/>
              <w:rPr>
                <w:rFonts w:hAnsi="ＭＳ 明朝"/>
                <w:szCs w:val="21"/>
              </w:rPr>
            </w:pPr>
            <w:r w:rsidRPr="003778BB">
              <w:rPr>
                <w:rFonts w:hAnsi="ＭＳ 明朝" w:hint="eastAsia"/>
                <w:szCs w:val="21"/>
              </w:rPr>
              <w:t>普　通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C4A7A" w:rsidRPr="003778BB" w:rsidRDefault="007C4A7A" w:rsidP="00BE39A0">
            <w:pPr>
              <w:rPr>
                <w:rFonts w:hAnsi="ＭＳ 明朝"/>
                <w:szCs w:val="21"/>
              </w:rPr>
            </w:pPr>
          </w:p>
        </w:tc>
      </w:tr>
      <w:tr w:rsidR="007C4A7A" w:rsidTr="003778BB">
        <w:trPr>
          <w:cantSplit/>
          <w:trHeight w:hRule="exact" w:val="116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A7A" w:rsidRPr="003778BB" w:rsidRDefault="007C4A7A" w:rsidP="003778BB">
            <w:pPr>
              <w:jc w:val="center"/>
              <w:rPr>
                <w:rFonts w:hAnsi="ＭＳ 明朝"/>
                <w:szCs w:val="21"/>
              </w:rPr>
            </w:pPr>
            <w:r w:rsidRPr="003778BB">
              <w:rPr>
                <w:rFonts w:hAnsi="ＭＳ 明朝" w:hint="eastAsia"/>
                <w:spacing w:val="36"/>
                <w:kern w:val="0"/>
                <w:szCs w:val="21"/>
                <w:fitText w:val="1060" w:id="-213240832"/>
              </w:rPr>
              <w:t>ふりが</w:t>
            </w:r>
            <w:r w:rsidRPr="003778BB">
              <w:rPr>
                <w:rFonts w:hAnsi="ＭＳ 明朝" w:hint="eastAsia"/>
                <w:spacing w:val="2"/>
                <w:kern w:val="0"/>
                <w:szCs w:val="21"/>
                <w:fitText w:val="1060" w:id="-213240832"/>
              </w:rPr>
              <w:t>な</w:t>
            </w:r>
          </w:p>
          <w:p w:rsidR="007C4A7A" w:rsidRPr="003778BB" w:rsidRDefault="007C4A7A" w:rsidP="003778BB">
            <w:pPr>
              <w:jc w:val="center"/>
              <w:rPr>
                <w:rFonts w:hAnsi="ＭＳ 明朝"/>
                <w:szCs w:val="21"/>
              </w:rPr>
            </w:pPr>
            <w:r w:rsidRPr="003778BB">
              <w:rPr>
                <w:rFonts w:hAnsi="ＭＳ 明朝" w:hint="eastAsia"/>
                <w:szCs w:val="21"/>
              </w:rPr>
              <w:t>口座名義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4A7A" w:rsidRPr="003778BB" w:rsidRDefault="007C4A7A" w:rsidP="00BE39A0">
            <w:pPr>
              <w:rPr>
                <w:rFonts w:hAnsi="ＭＳ 明朝"/>
                <w:szCs w:val="21"/>
              </w:rPr>
            </w:pPr>
          </w:p>
        </w:tc>
      </w:tr>
    </w:tbl>
    <w:p w:rsidR="007C4A7A" w:rsidRPr="007C4A7A" w:rsidRDefault="007C4A7A">
      <w:pPr>
        <w:spacing w:line="360" w:lineRule="auto"/>
      </w:pPr>
    </w:p>
    <w:sectPr w:rsidR="007C4A7A" w:rsidRPr="007C4A7A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524" w:rsidRDefault="007A7524">
      <w:r>
        <w:separator/>
      </w:r>
    </w:p>
  </w:endnote>
  <w:endnote w:type="continuationSeparator" w:id="0">
    <w:p w:rsidR="007A7524" w:rsidRDefault="007A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524" w:rsidRDefault="007A7524">
      <w:r>
        <w:separator/>
      </w:r>
    </w:p>
  </w:footnote>
  <w:footnote w:type="continuationSeparator" w:id="0">
    <w:p w:rsidR="007A7524" w:rsidRDefault="007A7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083"/>
    <w:rsid w:val="0010431E"/>
    <w:rsid w:val="002229D2"/>
    <w:rsid w:val="003778BB"/>
    <w:rsid w:val="003E32F9"/>
    <w:rsid w:val="00465083"/>
    <w:rsid w:val="0048054E"/>
    <w:rsid w:val="004D7635"/>
    <w:rsid w:val="00513DC7"/>
    <w:rsid w:val="005F170B"/>
    <w:rsid w:val="00627731"/>
    <w:rsid w:val="007A7524"/>
    <w:rsid w:val="007C4A7A"/>
    <w:rsid w:val="00853F94"/>
    <w:rsid w:val="00893D34"/>
    <w:rsid w:val="008D1EAE"/>
    <w:rsid w:val="008F6BE6"/>
    <w:rsid w:val="009633B3"/>
    <w:rsid w:val="009B69C7"/>
    <w:rsid w:val="00BE159F"/>
    <w:rsid w:val="00BE39A0"/>
    <w:rsid w:val="00CD7D5B"/>
    <w:rsid w:val="00F8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7CA0B6"/>
  <w15:docId w15:val="{EA8F69A4-9F91-423C-9A9E-99C90B9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