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440"/>
        <w:jc w:val="left"/>
        <w:rPr>
          <w:rFonts w:ascii="ＭＳ 明朝" w:hAnsi="ＭＳ 明朝" w:eastAsia="ＭＳ 明朝" w:cs="ＭＳ 明朝"/>
          <w:color w:val="000000"/>
          <w:sz w:val="22"/>
        </w:rPr>
      </w:pPr>
      <w:bookmarkStart w:id="0" w:name="_GoBack"/>
      <w:bookmarkEnd w:id="0"/>
      <w:r>
        <w:rPr>
          <w:rFonts w:ascii="ＭＳ 明朝" w:hAnsi="ＭＳ 明朝" w:cs="ＭＳ 明朝" w:eastAsia="ＭＳ 明朝"/>
          <w:color w:val="000000"/>
          <w:sz w:val="22"/>
        </w:rPr>
        <w:t>別記</w:t>
      </w:r>
    </w:p>
    <w:p>
      <w:pPr>
        <w:pStyle w:val="Normal"/>
        <w:spacing w:lineRule="atLeast" w:line="440"/>
        <w:jc w:val="left"/>
        <w:rPr>
          <w:rFonts w:ascii="ＭＳ 明朝" w:hAnsi="ＭＳ 明朝" w:eastAsia="ＭＳ 明朝" w:cs="ＭＳ 明朝"/>
          <w:color w:val="000000"/>
          <w:sz w:val="22"/>
        </w:rPr>
      </w:pPr>
      <w:r>
        <w:rPr>
          <w:rFonts w:ascii="ＭＳ 明朝" w:hAnsi="ＭＳ 明朝" w:cs="ＭＳ 明朝" w:eastAsia="ＭＳ 明朝"/>
          <w:color w:val="000000"/>
          <w:sz w:val="22"/>
        </w:rPr>
        <w:t>様式第１号（第３条第２項関係）</w:t>
      </w:r>
    </w:p>
    <w:p>
      <w:pPr>
        <w:pStyle w:val="Normal"/>
        <w:spacing w:lineRule="atLeast" w:line="440"/>
        <w:jc w:val="center"/>
        <w:rPr>
          <w:rFonts w:ascii="ＭＳ 明朝" w:hAnsi="ＭＳ 明朝" w:eastAsia="ＭＳ 明朝" w:cs="ＭＳ 明朝"/>
          <w:color w:val="000000"/>
          <w:sz w:val="22"/>
        </w:rPr>
      </w:pPr>
      <w:r>
        <w:rPr>
          <w:rFonts w:ascii="ＭＳ 明朝" w:hAnsi="ＭＳ 明朝" w:cs="ＭＳ 明朝" w:eastAsia="ＭＳ 明朝"/>
          <w:color w:val="000000"/>
          <w:sz w:val="22"/>
        </w:rPr>
        <w:t>相談員派遣事業利用申込書兼情報提供同意書</w:t>
      </w:r>
    </w:p>
    <w:p>
      <w:pPr>
        <w:pStyle w:val="Normal"/>
        <w:spacing w:lineRule="atLeast" w:line="440"/>
        <w:jc w:val="right"/>
        <w:rPr>
          <w:rFonts w:ascii="ＭＳ 明朝" w:hAnsi="ＭＳ 明朝" w:eastAsia="ＭＳ 明朝" w:cs="ＭＳ 明朝"/>
          <w:color w:val="000000"/>
          <w:sz w:val="22"/>
        </w:rPr>
      </w:pPr>
      <w:r>
        <w:rPr>
          <w:rFonts w:ascii="ＭＳ 明朝" w:hAnsi="ＭＳ 明朝" w:cs="ＭＳ 明朝" w:eastAsia="ＭＳ 明朝"/>
          <w:color w:val="000000"/>
          <w:sz w:val="22"/>
        </w:rPr>
        <w:t>　　年　　月　　日　</w:t>
      </w:r>
    </w:p>
    <w:p>
      <w:pPr>
        <w:pStyle w:val="Normal"/>
        <w:spacing w:lineRule="atLeast" w:line="440"/>
        <w:ind w:left="0" w:right="0" w:firstLine="220"/>
        <w:jc w:val="left"/>
        <w:rPr>
          <w:rFonts w:ascii="ＭＳ 明朝" w:hAnsi="ＭＳ 明朝" w:eastAsia="ＭＳ 明朝" w:cs="ＭＳ 明朝"/>
          <w:color w:val="000000"/>
          <w:sz w:val="22"/>
        </w:rPr>
      </w:pPr>
      <w:r>
        <w:rPr>
          <w:rFonts w:ascii="ＭＳ 明朝" w:hAnsi="ＭＳ 明朝" w:cs="ＭＳ 明朝" w:eastAsia="ＭＳ 明朝"/>
          <w:color w:val="000000"/>
          <w:sz w:val="22"/>
        </w:rPr>
        <w:t>草津市長　宛</w:t>
      </w:r>
    </w:p>
    <w:p>
      <w:pPr>
        <w:pStyle w:val="Normal"/>
        <w:spacing w:lineRule="atLeast" w:line="440"/>
        <w:jc w:val="left"/>
        <w:rPr>
          <w:rFonts w:ascii="ＭＳ 明朝" w:hAnsi="ＭＳ 明朝" w:eastAsia="ＭＳ 明朝" w:cs="ＭＳ 明朝"/>
          <w:color w:val="000000"/>
          <w:sz w:val="22"/>
        </w:rPr>
      </w:pPr>
      <w:r>
        <w:rPr>
          <w:rFonts w:eastAsia="ＭＳ 明朝" w:cs="ＭＳ 明朝" w:ascii="ＭＳ 明朝" w:hAnsi="ＭＳ 明朝"/>
          <w:color w:val="000000"/>
          <w:sz w:val="22"/>
        </w:rPr>
      </w:r>
    </w:p>
    <w:p>
      <w:pPr>
        <w:pStyle w:val="Normal"/>
        <w:spacing w:lineRule="atLeast" w:line="440"/>
        <w:ind w:left="0" w:right="0" w:firstLine="220"/>
        <w:jc w:val="left"/>
        <w:rPr>
          <w:rFonts w:ascii="ＭＳ 明朝" w:hAnsi="ＭＳ 明朝" w:eastAsia="ＭＳ 明朝" w:cs="ＭＳ 明朝"/>
          <w:color w:val="000000"/>
          <w:sz w:val="22"/>
        </w:rPr>
      </w:pPr>
      <w:r>
        <w:rPr>
          <w:rFonts w:ascii="ＭＳ 明朝" w:hAnsi="ＭＳ 明朝" w:cs="ＭＳ 明朝" w:eastAsia="ＭＳ 明朝"/>
          <w:color w:val="000000"/>
          <w:sz w:val="22"/>
        </w:rPr>
        <w:t>私は、草津市空き家相談員派遣事業実施要綱に定める制度の趣旨等を理解し、同要綱第３条第２項の規定により、下記のとおり相談員派遣事業を申し込みます。</w:t>
      </w:r>
    </w:p>
    <w:p>
      <w:pPr>
        <w:pStyle w:val="Normal"/>
        <w:spacing w:lineRule="atLeast" w:line="440"/>
        <w:ind w:left="0" w:right="0" w:firstLine="220"/>
        <w:jc w:val="left"/>
        <w:rPr>
          <w:rFonts w:ascii="ＭＳ 明朝" w:hAnsi="ＭＳ 明朝" w:eastAsia="ＭＳ 明朝" w:cs="ＭＳ 明朝"/>
          <w:color w:val="000000"/>
          <w:sz w:val="22"/>
        </w:rPr>
      </w:pPr>
      <w:r>
        <w:rPr>
          <w:rFonts w:ascii="ＭＳ 明朝" w:hAnsi="ＭＳ 明朝" w:cs="ＭＳ 明朝" w:eastAsia="ＭＳ 明朝"/>
          <w:color w:val="000000"/>
          <w:sz w:val="22"/>
        </w:rPr>
        <w:t>また、裏面の空き家等情報の提供に関する確認事項について説明を受け、その内容を理解しましたので、同意します。</w:t>
      </w:r>
    </w:p>
    <w:p>
      <w:pPr>
        <w:pStyle w:val="Normal"/>
        <w:spacing w:lineRule="atLeast" w:line="440"/>
        <w:ind w:left="0" w:right="0" w:firstLine="220"/>
        <w:jc w:val="center"/>
        <w:rPr>
          <w:rFonts w:ascii="ＭＳ 明朝" w:hAnsi="ＭＳ 明朝" w:eastAsia="ＭＳ 明朝" w:cs="ＭＳ 明朝"/>
          <w:color w:val="000000"/>
          <w:sz w:val="22"/>
        </w:rPr>
      </w:pPr>
      <w:r>
        <w:rPr>
          <w:rFonts w:ascii="ＭＳ 明朝" w:hAnsi="ＭＳ 明朝" w:cs="ＭＳ 明朝" w:eastAsia="ＭＳ 明朝"/>
          <w:color w:val="000000"/>
          <w:sz w:val="22"/>
        </w:rPr>
        <w:t>記</w:t>
      </w:r>
    </w:p>
    <w:p>
      <w:pPr>
        <w:pStyle w:val="Normal"/>
        <w:spacing w:lineRule="atLeast" w:line="440"/>
        <w:jc w:val="left"/>
        <w:rPr>
          <w:rFonts w:ascii="ＭＳ 明朝" w:hAnsi="ＭＳ 明朝" w:eastAsia="ＭＳ 明朝" w:cs="ＭＳ 明朝"/>
          <w:color w:val="000000"/>
          <w:sz w:val="22"/>
        </w:rPr>
      </w:pPr>
      <w:r>
        <w:rPr>
          <w:rFonts w:ascii="ＭＳ 明朝" w:hAnsi="ＭＳ 明朝" w:cs="ＭＳ 明朝" w:eastAsia="ＭＳ 明朝"/>
          <w:color w:val="000000"/>
          <w:sz w:val="22"/>
        </w:rPr>
        <w:t>・申込者情報記入欄兼情報提供同意署名欄</w:t>
      </w:r>
    </w:p>
    <w:tbl>
      <w:tblPr>
        <w:tblW w:w="83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75"/>
        <w:gridCol w:w="3781"/>
        <w:gridCol w:w="3906"/>
      </w:tblGrid>
      <w:tr>
        <w:trPr>
          <w:trHeight w:val="793" w:hRule="atLeast"/>
        </w:trPr>
        <w:tc>
          <w:tcPr>
            <w:tcW w:w="67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ind w:left="113" w:right="113" w:hanging="0"/>
              <w:jc w:val="center"/>
              <w:rPr>
                <w:rFonts w:ascii="ＭＳ 明朝" w:hAnsi="ＭＳ 明朝" w:eastAsia="ＭＳ 明朝"/>
                <w:sz w:val="22"/>
              </w:rPr>
            </w:pPr>
            <w:r>
              <w:rPr>
                <w:rFonts w:ascii="ＭＳ 明朝" w:hAnsi="ＭＳ 明朝" w:eastAsia="ＭＳ 明朝"/>
                <w:sz w:val="22"/>
              </w:rPr>
              <w:t>申込者情報</w:t>
            </w:r>
          </w:p>
        </w:tc>
        <w:tc>
          <w:tcPr>
            <w:tcW w:w="76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sz w:val="22"/>
              </w:rPr>
            </w:pPr>
            <w:r>
              <w:rPr>
                <w:rFonts w:ascii="ＭＳ 明朝" w:hAnsi="ＭＳ 明朝" w:eastAsia="ＭＳ 明朝"/>
                <w:sz w:val="22"/>
              </w:rPr>
              <w:t>〒　　　　</w:t>
            </w:r>
          </w:p>
          <w:p>
            <w:pPr>
              <w:pStyle w:val="Normal"/>
              <w:rPr>
                <w:rFonts w:ascii="ＭＳ 明朝" w:hAnsi="ＭＳ 明朝" w:eastAsia="ＭＳ 明朝"/>
                <w:sz w:val="22"/>
              </w:rPr>
            </w:pPr>
            <w:r>
              <w:rPr>
                <w:rFonts w:ascii="ＭＳ 明朝" w:hAnsi="ＭＳ 明朝" w:eastAsia="ＭＳ 明朝"/>
                <w:sz w:val="22"/>
              </w:rPr>
              <w:t xml:space="preserve">住所                                                                    </w:t>
            </w:r>
          </w:p>
        </w:tc>
      </w:tr>
      <w:tr>
        <w:trPr>
          <w:trHeight w:val="194" w:hRule="atLeast"/>
        </w:trPr>
        <w:tc>
          <w:tcPr>
            <w:tcW w:w="6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7687" w:type="dxa"/>
            <w:gridSpan w:val="2"/>
            <w:tcBorders>
              <w:top w:val="single" w:sz="4" w:space="0" w:color="00000A"/>
              <w:left w:val="single" w:sz="4" w:space="0" w:color="00000A"/>
              <w:right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u w:val="dotted"/>
              </w:rPr>
            </w:pPr>
            <w:r>
              <w:rPr>
                <w:rFonts w:eastAsia="ＭＳ 明朝" w:ascii="ＭＳ 明朝" w:hAnsi="ＭＳ 明朝"/>
                <w:sz w:val="22"/>
                <w:u w:val="dotted"/>
              </w:rPr>
              <w:t>(</w:t>
            </w:r>
            <w:r>
              <w:rPr>
                <w:rFonts w:ascii="ＭＳ 明朝" w:hAnsi="ＭＳ 明朝" w:eastAsia="ＭＳ 明朝"/>
                <w:sz w:val="22"/>
                <w:u w:val="dotted"/>
              </w:rPr>
              <w:t>フリガナ</w:t>
            </w:r>
            <w:r>
              <w:rPr>
                <w:rFonts w:eastAsia="ＭＳ 明朝" w:ascii="ＭＳ 明朝" w:hAnsi="ＭＳ 明朝"/>
                <w:sz w:val="22"/>
                <w:u w:val="dotted"/>
              </w:rPr>
              <w:t xml:space="preserve">)                                        </w:t>
            </w:r>
            <w:r>
              <w:rPr>
                <w:rFonts w:ascii="ＭＳ 明朝" w:hAnsi="ＭＳ 明朝" w:eastAsia="ＭＳ 明朝"/>
                <w:sz w:val="22"/>
                <w:u w:val="dotted"/>
              </w:rPr>
              <w:t xml:space="preserve">　                      </w:t>
            </w:r>
          </w:p>
        </w:tc>
      </w:tr>
      <w:tr>
        <w:trPr>
          <w:trHeight w:val="731" w:hRule="atLeast"/>
        </w:trPr>
        <w:tc>
          <w:tcPr>
            <w:tcW w:w="6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7687" w:type="dxa"/>
            <w:gridSpan w:val="2"/>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rPr>
            </w:pPr>
            <w:r>
              <w:rPr>
                <w:rFonts w:ascii="ＭＳ 明朝" w:hAnsi="ＭＳ 明朝" w:eastAsia="ＭＳ 明朝"/>
                <w:sz w:val="22"/>
              </w:rPr>
              <w:t xml:space="preserve">氏名（署名）                                                                  </w:t>
            </w:r>
          </w:p>
        </w:tc>
      </w:tr>
      <w:tr>
        <w:trPr>
          <w:trHeight w:val="390" w:hRule="atLeast"/>
        </w:trPr>
        <w:tc>
          <w:tcPr>
            <w:tcW w:w="6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7687" w:type="dxa"/>
            <w:gridSpan w:val="2"/>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rPr>
            </w:pPr>
            <w:r>
              <w:rPr>
                <w:rFonts w:ascii="ＭＳ 明朝" w:hAnsi="ＭＳ 明朝" w:eastAsia="ＭＳ 明朝"/>
                <w:sz w:val="22"/>
              </w:rPr>
              <w:t>生年月日　　　　　　　年　　　　月　　　　日</w:t>
            </w:r>
          </w:p>
        </w:tc>
      </w:tr>
      <w:tr>
        <w:trPr>
          <w:trHeight w:val="419" w:hRule="atLeast"/>
        </w:trPr>
        <w:tc>
          <w:tcPr>
            <w:tcW w:w="6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37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rPr>
            </w:pPr>
            <w:r>
              <w:rPr>
                <w:rFonts w:ascii="ＭＳ 明朝" w:hAnsi="ＭＳ 明朝" w:eastAsia="ＭＳ 明朝"/>
                <w:sz w:val="22"/>
              </w:rPr>
              <w:t>電話番号</w:t>
            </w:r>
          </w:p>
        </w:tc>
        <w:tc>
          <w:tcPr>
            <w:tcW w:w="3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rPr>
            </w:pPr>
            <w:r>
              <w:rPr>
                <w:rFonts w:ascii="ＭＳ 明朝" w:hAnsi="ＭＳ 明朝" w:eastAsia="ＭＳ 明朝"/>
                <w:sz w:val="22"/>
              </w:rPr>
              <w:t>携帯番号</w:t>
            </w:r>
          </w:p>
        </w:tc>
      </w:tr>
      <w:tr>
        <w:trPr>
          <w:trHeight w:val="390" w:hRule="atLeast"/>
        </w:trPr>
        <w:tc>
          <w:tcPr>
            <w:tcW w:w="67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rPr>
            </w:pPr>
            <w:r>
              <w:rPr>
              </w:rPr>
            </w:r>
          </w:p>
        </w:tc>
        <w:tc>
          <w:tcPr>
            <w:tcW w:w="37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rPr>
            </w:pPr>
            <w:r>
              <w:rPr>
                <w:rFonts w:ascii="ＭＳ 明朝" w:hAnsi="ＭＳ 明朝" w:eastAsia="ＭＳ 明朝"/>
                <w:sz w:val="22"/>
              </w:rPr>
              <w:t>ＦＡＸ</w:t>
            </w:r>
          </w:p>
        </w:tc>
        <w:tc>
          <w:tcPr>
            <w:tcW w:w="39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rPr>
            </w:pPr>
            <w:r>
              <w:rPr>
                <w:rFonts w:eastAsia="ＭＳ 明朝" w:ascii="ＭＳ 明朝" w:hAnsi="ＭＳ 明朝"/>
                <w:sz w:val="22"/>
              </w:rPr>
              <w:t>e-mail</w:t>
            </w:r>
          </w:p>
        </w:tc>
      </w:tr>
    </w:tbl>
    <w:p>
      <w:pPr>
        <w:pStyle w:val="NoteHeading"/>
        <w:jc w:val="both"/>
        <w:rPr>
          <w:rFonts w:ascii="ＭＳ 明朝" w:hAnsi="ＭＳ 明朝" w:eastAsia="ＭＳ 明朝"/>
          <w:sz w:val="24"/>
          <w:szCs w:val="22"/>
        </w:rPr>
      </w:pPr>
      <w:r>
        <w:rPr>
          <w:rFonts w:eastAsia="ＭＳ 明朝" w:ascii="ＭＳ 明朝" w:hAnsi="ＭＳ 明朝"/>
          <w:sz w:val="24"/>
          <w:szCs w:val="22"/>
        </w:rPr>
      </w:r>
    </w:p>
    <w:p>
      <w:pPr>
        <w:pStyle w:val="Normal"/>
        <w:rPr>
          <w:rFonts w:ascii="ＭＳ 明朝" w:hAnsi="ＭＳ 明朝" w:eastAsia="ＭＳ 明朝"/>
          <w:sz w:val="22"/>
        </w:rPr>
      </w:pPr>
      <w:r>
        <w:rPr>
          <w:rFonts w:ascii="ＭＳ 明朝" w:hAnsi="ＭＳ 明朝" w:eastAsia="ＭＳ 明朝"/>
          <w:sz w:val="22"/>
        </w:rPr>
        <w:t>・空き家情報記入欄</w:t>
      </w:r>
    </w:p>
    <w:tbl>
      <w:tblPr>
        <w:tblW w:w="8359"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619"/>
        <w:gridCol w:w="3250"/>
        <w:gridCol w:w="3490"/>
      </w:tblGrid>
      <w:tr>
        <w:trPr>
          <w:trHeight w:val="419" w:hRule="atLeast"/>
        </w:trPr>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所在地</w:t>
            </w:r>
          </w:p>
        </w:tc>
        <w:tc>
          <w:tcPr>
            <w:tcW w:w="67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rPr>
            </w:pPr>
            <w:r>
              <w:rPr>
                <w:rFonts w:ascii="ＭＳ 明朝" w:hAnsi="ＭＳ 明朝" w:eastAsia="ＭＳ 明朝"/>
                <w:sz w:val="22"/>
              </w:rPr>
              <w:t>草津市</w:t>
            </w:r>
          </w:p>
        </w:tc>
      </w:tr>
      <w:tr>
        <w:trPr>
          <w:trHeight w:val="415" w:hRule="atLeast"/>
        </w:trPr>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所有関係</w:t>
            </w:r>
          </w:p>
        </w:tc>
        <w:tc>
          <w:tcPr>
            <w:tcW w:w="3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numPr>
                <w:ilvl w:val="0"/>
                <w:numId w:val="1"/>
              </w:numPr>
              <w:rPr>
                <w:rFonts w:ascii="ＭＳ 明朝" w:hAnsi="ＭＳ 明朝" w:eastAsia="ＭＳ 明朝"/>
                <w:sz w:val="22"/>
              </w:rPr>
            </w:pPr>
            <w:r>
              <w:rPr>
                <w:rFonts w:ascii="ＭＳ 明朝" w:hAnsi="ＭＳ 明朝" w:eastAsia="ＭＳ 明朝"/>
                <w:sz w:val="22"/>
              </w:rPr>
              <w:t>土地・建物所有</w:t>
            </w:r>
          </w:p>
        </w:tc>
        <w:tc>
          <w:tcPr>
            <w:tcW w:w="34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numPr>
                <w:ilvl w:val="0"/>
                <w:numId w:val="1"/>
              </w:numPr>
              <w:rPr>
                <w:rFonts w:ascii="ＭＳ 明朝" w:hAnsi="ＭＳ 明朝" w:eastAsia="ＭＳ 明朝"/>
                <w:sz w:val="22"/>
              </w:rPr>
            </w:pPr>
            <w:r>
              <w:rPr>
                <w:rFonts w:ascii="ＭＳ 明朝" w:hAnsi="ＭＳ 明朝" w:eastAsia="ＭＳ 明朝"/>
                <w:sz w:val="22"/>
              </w:rPr>
              <w:t>建物所有</w:t>
            </w:r>
          </w:p>
        </w:tc>
      </w:tr>
      <w:tr>
        <w:trPr>
          <w:trHeight w:val="422" w:hRule="atLeast"/>
        </w:trPr>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所有権関係</w:t>
            </w:r>
          </w:p>
        </w:tc>
        <w:tc>
          <w:tcPr>
            <w:tcW w:w="3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numPr>
                <w:ilvl w:val="0"/>
                <w:numId w:val="1"/>
              </w:numPr>
              <w:rPr>
                <w:rFonts w:ascii="ＭＳ 明朝" w:hAnsi="ＭＳ 明朝" w:eastAsia="ＭＳ 明朝"/>
                <w:sz w:val="22"/>
              </w:rPr>
            </w:pPr>
            <w:r>
              <w:rPr>
                <w:rFonts w:ascii="ＭＳ 明朝" w:hAnsi="ＭＳ 明朝" w:eastAsia="ＭＳ 明朝"/>
                <w:sz w:val="22"/>
              </w:rPr>
              <w:t>単独所有</w:t>
            </w:r>
          </w:p>
        </w:tc>
        <w:tc>
          <w:tcPr>
            <w:tcW w:w="34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numPr>
                <w:ilvl w:val="0"/>
                <w:numId w:val="1"/>
              </w:numPr>
              <w:rPr>
                <w:rFonts w:ascii="ＭＳ 明朝" w:hAnsi="ＭＳ 明朝" w:eastAsia="ＭＳ 明朝"/>
                <w:sz w:val="22"/>
              </w:rPr>
            </w:pPr>
            <w:r>
              <w:rPr>
                <w:rFonts w:ascii="ＭＳ 明朝" w:hAnsi="ＭＳ 明朝" w:eastAsia="ＭＳ 明朝"/>
                <w:sz w:val="22"/>
              </w:rPr>
              <w:t>共有</w:t>
            </w:r>
          </w:p>
        </w:tc>
      </w:tr>
      <w:tr>
        <w:trPr>
          <w:trHeight w:val="422" w:hRule="atLeast"/>
        </w:trPr>
        <w:tc>
          <w:tcPr>
            <w:tcW w:w="161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rPr>
            </w:pPr>
            <w:r>
              <w:rPr>
                <w:rFonts w:ascii="ＭＳ 明朝" w:hAnsi="ＭＳ 明朝" w:eastAsia="ＭＳ 明朝"/>
                <w:sz w:val="22"/>
              </w:rPr>
              <w:t>所有者と申込者の関係</w:t>
            </w:r>
          </w:p>
        </w:tc>
        <w:tc>
          <w:tcPr>
            <w:tcW w:w="3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numPr>
                <w:ilvl w:val="0"/>
                <w:numId w:val="1"/>
              </w:numPr>
              <w:rPr>
                <w:rFonts w:ascii="ＭＳ 明朝" w:hAnsi="ＭＳ 明朝" w:eastAsia="ＭＳ 明朝"/>
                <w:sz w:val="22"/>
              </w:rPr>
            </w:pPr>
            <w:r>
              <w:rPr>
                <w:rFonts w:ascii="ＭＳ 明朝" w:hAnsi="ＭＳ 明朝" w:eastAsia="ＭＳ 明朝"/>
                <w:sz w:val="22"/>
              </w:rPr>
              <w:t>本人</w:t>
            </w:r>
          </w:p>
        </w:tc>
        <w:tc>
          <w:tcPr>
            <w:tcW w:w="34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numPr>
                <w:ilvl w:val="0"/>
                <w:numId w:val="1"/>
              </w:numPr>
              <w:rPr>
                <w:rFonts w:ascii="ＭＳ 明朝" w:hAnsi="ＭＳ 明朝" w:eastAsia="ＭＳ 明朝"/>
                <w:sz w:val="22"/>
              </w:rPr>
            </w:pPr>
            <w:r>
              <w:rPr>
                <w:rFonts w:ascii="ＭＳ 明朝" w:hAnsi="ＭＳ 明朝" w:eastAsia="ＭＳ 明朝"/>
                <w:sz w:val="22"/>
              </w:rPr>
              <w:t>親族（続柄　　　）</w:t>
            </w:r>
          </w:p>
        </w:tc>
      </w:tr>
      <w:tr>
        <w:trPr>
          <w:trHeight w:val="422" w:hRule="atLeast"/>
        </w:trPr>
        <w:tc>
          <w:tcPr>
            <w:tcW w:w="161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7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ListParagraph"/>
              <w:numPr>
                <w:ilvl w:val="0"/>
                <w:numId w:val="1"/>
              </w:numPr>
              <w:rPr>
                <w:rFonts w:ascii="ＭＳ 明朝" w:hAnsi="ＭＳ 明朝" w:eastAsia="ＭＳ 明朝"/>
                <w:sz w:val="22"/>
              </w:rPr>
            </w:pPr>
            <w:r>
              <w:rPr>
                <w:rFonts w:ascii="ＭＳ 明朝" w:hAnsi="ＭＳ 明朝" w:eastAsia="ＭＳ 明朝"/>
                <w:sz w:val="22"/>
              </w:rPr>
              <w:t>その他（　　　　　　　　　　　　　　　　　　　）</w:t>
            </w:r>
          </w:p>
        </w:tc>
      </w:tr>
      <w:tr>
        <w:trPr>
          <w:trHeight w:val="1638" w:hRule="atLeast"/>
        </w:trPr>
        <w:tc>
          <w:tcPr>
            <w:tcW w:w="16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Fonts w:ascii="ＭＳ 明朝" w:hAnsi="ＭＳ 明朝" w:eastAsia="ＭＳ 明朝"/>
                <w:sz w:val="22"/>
              </w:rPr>
            </w:pPr>
            <w:r>
              <w:rPr>
                <w:rFonts w:ascii="ＭＳ 明朝" w:hAnsi="ＭＳ 明朝" w:eastAsia="ＭＳ 明朝"/>
                <w:sz w:val="22"/>
              </w:rPr>
              <w:t>相談事項</w:t>
            </w:r>
          </w:p>
        </w:tc>
        <w:tc>
          <w:tcPr>
            <w:tcW w:w="67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rPr>
            </w:pPr>
            <w:r>
              <w:rPr>
                <w:rFonts w:eastAsia="ＭＳ 明朝" w:ascii="ＭＳ 明朝" w:hAnsi="ＭＳ 明朝"/>
                <w:sz w:val="22"/>
              </w:rPr>
            </w:r>
          </w:p>
        </w:tc>
      </w:tr>
    </w:tbl>
    <w:p>
      <w:pPr>
        <w:pStyle w:val="Normal"/>
        <w:spacing w:lineRule="atLeast" w:line="440"/>
        <w:jc w:val="center"/>
        <w:rPr>
          <w:rFonts w:ascii="ＭＳ 明朝" w:hAnsi="ＭＳ 明朝" w:eastAsia="ＭＳ 明朝" w:cs="ＭＳ 明朝"/>
          <w:b/>
          <w:b/>
          <w:color w:val="000000"/>
          <w:sz w:val="22"/>
        </w:rPr>
      </w:pPr>
      <w:r>
        <w:rPr>
          <w:rFonts w:eastAsia="ＭＳ 明朝" w:cs="ＭＳ 明朝" w:ascii="ＭＳ 明朝" w:hAnsi="ＭＳ 明朝"/>
          <w:b/>
          <w:color w:val="000000"/>
          <w:sz w:val="22"/>
        </w:rPr>
      </w:r>
    </w:p>
    <w:p>
      <w:pPr>
        <w:pStyle w:val="Normal"/>
        <w:spacing w:lineRule="atLeast" w:line="440"/>
        <w:jc w:val="center"/>
        <w:rPr>
          <w:rFonts w:ascii="ＭＳ 明朝" w:hAnsi="ＭＳ 明朝" w:eastAsia="ＭＳ 明朝" w:cs="ＭＳ 明朝"/>
          <w:b/>
          <w:b/>
          <w:color w:val="000000"/>
          <w:sz w:val="22"/>
        </w:rPr>
      </w:pPr>
      <w:r>
        <w:rPr>
          <w:rFonts w:ascii="ＭＳ 明朝" w:hAnsi="ＭＳ 明朝" w:cs="ＭＳ 明朝" w:eastAsia="ＭＳ 明朝"/>
          <w:b/>
          <w:color w:val="000000"/>
          <w:sz w:val="22"/>
        </w:rPr>
        <w:t>空き家等情報の提供に関する確認事項</w:t>
      </w:r>
    </w:p>
    <w:p>
      <w:pPr>
        <w:pStyle w:val="Normal"/>
        <w:spacing w:lineRule="atLeast" w:line="440"/>
        <w:jc w:val="left"/>
        <w:rPr>
          <w:rFonts w:ascii="ＭＳ 明朝" w:hAnsi="ＭＳ 明朝" w:eastAsia="ＭＳ 明朝" w:cs="ＭＳ 明朝"/>
          <w:color w:val="000000"/>
          <w:sz w:val="22"/>
        </w:rPr>
      </w:pPr>
      <w:r>
        <w:rPr>
          <w:rFonts w:ascii="ＭＳ 明朝" w:hAnsi="ＭＳ 明朝" w:cs="ＭＳ 明朝" w:eastAsia="ＭＳ 明朝"/>
          <w:color w:val="000000"/>
          <w:sz w:val="22"/>
        </w:rPr>
        <w:t>（同意事項）</w:t>
      </w:r>
    </w:p>
    <w:p>
      <w:pPr>
        <w:pStyle w:val="Normal"/>
        <w:spacing w:lineRule="atLeast" w:line="440"/>
        <w:jc w:val="left"/>
        <w:rPr>
          <w:rFonts w:ascii="ＭＳ 明朝" w:hAnsi="ＭＳ 明朝" w:eastAsia="ＭＳ 明朝" w:cs="ＭＳ 明朝"/>
          <w:color w:val="000000"/>
          <w:sz w:val="22"/>
        </w:rPr>
      </w:pPr>
      <w:r>
        <w:rPr>
          <w:rFonts w:ascii="ＭＳ 明朝" w:hAnsi="ＭＳ 明朝" w:cs="ＭＳ 明朝" w:eastAsia="ＭＳ 明朝"/>
          <w:color w:val="000000"/>
          <w:sz w:val="22"/>
        </w:rPr>
        <w:t>１　草津市が協定を締結している不動産団体へ空き家等情報を提供すること。</w:t>
      </w:r>
    </w:p>
    <w:p>
      <w:pPr>
        <w:pStyle w:val="Normal"/>
        <w:spacing w:lineRule="atLeast" w:line="440"/>
        <w:jc w:val="left"/>
        <w:rPr>
          <w:rFonts w:ascii="ＭＳ 明朝" w:hAnsi="ＭＳ 明朝" w:eastAsia="ＭＳ 明朝" w:cs="ＭＳ 明朝"/>
          <w:color w:val="000000"/>
          <w:sz w:val="22"/>
        </w:rPr>
      </w:pPr>
      <w:r>
        <w:rPr>
          <w:rFonts w:ascii="ＭＳ 明朝" w:hAnsi="ＭＳ 明朝" w:cs="ＭＳ 明朝" w:eastAsia="ＭＳ 明朝"/>
          <w:color w:val="000000"/>
          <w:sz w:val="22"/>
        </w:rPr>
        <w:t>２　申込者が暴力団員であるか否かの確認のため、草津市が警察へ照会すること。</w:t>
      </w:r>
    </w:p>
    <w:p>
      <w:pPr>
        <w:pStyle w:val="Normal"/>
        <w:spacing w:lineRule="atLeast" w:line="440"/>
        <w:jc w:val="left"/>
        <w:rPr>
          <w:rFonts w:ascii="ＭＳ 明朝" w:hAnsi="ＭＳ 明朝" w:eastAsia="ＭＳ 明朝" w:cs="ＭＳ 明朝"/>
          <w:color w:val="000000"/>
          <w:sz w:val="22"/>
        </w:rPr>
      </w:pPr>
      <w:r>
        <w:rPr>
          <w:rFonts w:ascii="ＭＳ 明朝" w:hAnsi="ＭＳ 明朝" w:cs="ＭＳ 明朝" w:eastAsia="ＭＳ 明朝"/>
          <w:color w:val="000000"/>
          <w:sz w:val="22"/>
        </w:rPr>
        <w:t>３　相談員派遣事業を利用したことおよび空き家等情報を提供したことに起因する苦</w:t>
      </w:r>
    </w:p>
    <w:p>
      <w:pPr>
        <w:pStyle w:val="Normal"/>
        <w:spacing w:lineRule="atLeast" w:line="440"/>
        <w:ind w:left="0" w:right="0" w:firstLine="220"/>
        <w:jc w:val="left"/>
        <w:rPr>
          <w:rFonts w:ascii="ＭＳ 明朝" w:hAnsi="ＭＳ 明朝" w:eastAsia="ＭＳ 明朝" w:cs="ＭＳ 明朝"/>
          <w:color w:val="000000"/>
          <w:sz w:val="22"/>
        </w:rPr>
      </w:pPr>
      <w:r>
        <w:rPr>
          <w:rFonts w:ascii="ＭＳ 明朝" w:hAnsi="ＭＳ 明朝" w:cs="ＭＳ 明朝" w:eastAsia="ＭＳ 明朝"/>
          <w:color w:val="000000"/>
          <w:sz w:val="22"/>
        </w:rPr>
        <w:t>情等については、すべて申込者の責任において対応すること。</w:t>
      </w:r>
    </w:p>
    <w:p>
      <w:pPr>
        <w:pStyle w:val="Normal"/>
        <w:spacing w:lineRule="atLeast" w:line="440"/>
        <w:jc w:val="left"/>
        <w:rPr>
          <w:rFonts w:ascii="ＭＳ 明朝" w:hAnsi="ＭＳ 明朝" w:eastAsia="ＭＳ 明朝" w:cs="ＭＳ 明朝"/>
          <w:color w:val="000000"/>
          <w:sz w:val="22"/>
        </w:rPr>
      </w:pPr>
      <w:r>
        <w:rPr>
          <w:rFonts w:eastAsia="ＭＳ 明朝" w:cs="ＭＳ 明朝" w:ascii="ＭＳ 明朝" w:hAnsi="ＭＳ 明朝"/>
          <w:color w:val="000000"/>
          <w:sz w:val="22"/>
        </w:rPr>
      </w:r>
    </w:p>
    <w:p>
      <w:pPr>
        <w:pStyle w:val="Normal"/>
        <w:spacing w:lineRule="atLeast" w:line="440"/>
        <w:jc w:val="left"/>
        <w:rPr>
          <w:rFonts w:ascii="ＭＳ 明朝" w:hAnsi="ＭＳ 明朝" w:eastAsia="ＭＳ 明朝" w:cs="ＭＳ 明朝"/>
          <w:color w:val="000000"/>
          <w:sz w:val="22"/>
        </w:rPr>
      </w:pPr>
      <w:r>
        <w:rPr>
          <w:rFonts w:ascii="ＭＳ 明朝" w:hAnsi="ＭＳ 明朝" w:cs="ＭＳ 明朝" w:eastAsia="ＭＳ 明朝"/>
          <w:color w:val="000000"/>
          <w:sz w:val="22"/>
        </w:rPr>
        <w:t>（注意事項）</w:t>
      </w:r>
    </w:p>
    <w:p>
      <w:pPr>
        <w:pStyle w:val="Normal"/>
        <w:spacing w:lineRule="atLeast" w:line="440"/>
        <w:ind w:left="220" w:right="0" w:hanging="220"/>
        <w:jc w:val="left"/>
        <w:rPr>
          <w:rFonts w:ascii="ＭＳ 明朝" w:hAnsi="ＭＳ 明朝" w:eastAsia="ＭＳ 明朝" w:cs="ＭＳ 明朝"/>
          <w:color w:val="000000"/>
          <w:sz w:val="22"/>
        </w:rPr>
      </w:pPr>
      <w:r>
        <w:rPr>
          <w:rFonts w:ascii="ＭＳ 明朝" w:hAnsi="ＭＳ 明朝" w:cs="ＭＳ 明朝" w:eastAsia="ＭＳ 明朝"/>
          <w:color w:val="000000"/>
          <w:sz w:val="22"/>
        </w:rPr>
        <w:t>１　空き家等情報とは、申込者の個人情報および空き家情報をいいます。</w:t>
      </w:r>
    </w:p>
    <w:p>
      <w:pPr>
        <w:pStyle w:val="Normal"/>
        <w:spacing w:lineRule="atLeast" w:line="440"/>
        <w:ind w:left="220" w:right="0" w:hanging="220"/>
        <w:jc w:val="left"/>
        <w:rPr>
          <w:rFonts w:ascii="ＭＳ 明朝" w:hAnsi="ＭＳ 明朝" w:eastAsia="ＭＳ 明朝" w:cs="ＭＳ 明朝"/>
          <w:color w:val="000000"/>
          <w:sz w:val="22"/>
        </w:rPr>
      </w:pPr>
      <w:r>
        <w:rPr>
          <w:rFonts w:ascii="ＭＳ 明朝" w:hAnsi="ＭＳ 明朝" w:cs="ＭＳ 明朝" w:eastAsia="ＭＳ 明朝"/>
          <w:color w:val="000000"/>
          <w:sz w:val="22"/>
        </w:rPr>
        <w:t>２　空き家等情報の提供先および使途ならびに提供する情報の範囲は、下表のとおりです。</w:t>
      </w:r>
    </w:p>
    <w:tbl>
      <w:tblPr>
        <w:tblW w:w="8037" w:type="dxa"/>
        <w:jc w:val="left"/>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55"/>
        <w:gridCol w:w="2494"/>
        <w:gridCol w:w="2494"/>
        <w:gridCol w:w="2494"/>
      </w:tblGrid>
      <w:tr>
        <w:trPr>
          <w:trHeight w:val="386" w:hRule="atLeast"/>
        </w:trPr>
        <w:tc>
          <w:tcPr>
            <w:tcW w:w="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sz w:val="22"/>
              </w:rPr>
            </w:pPr>
            <w:r>
              <w:rPr>
                <w:rFonts w:eastAsia="ＭＳ 明朝" w:ascii="ＭＳ 明朝" w:hAnsi="ＭＳ 明朝"/>
                <w:sz w:val="22"/>
              </w:rPr>
            </w:r>
          </w:p>
        </w:tc>
        <w:tc>
          <w:tcPr>
            <w:tcW w:w="2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sz w:val="22"/>
              </w:rPr>
            </w:pPr>
            <w:r>
              <w:rPr>
                <w:rFonts w:ascii="ＭＳ 明朝" w:hAnsi="ＭＳ 明朝" w:eastAsia="ＭＳ 明朝"/>
                <w:sz w:val="22"/>
              </w:rPr>
              <w:t>情報の提供先</w:t>
            </w:r>
          </w:p>
        </w:tc>
        <w:tc>
          <w:tcPr>
            <w:tcW w:w="2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sz w:val="22"/>
              </w:rPr>
            </w:pPr>
            <w:r>
              <w:rPr>
                <w:rFonts w:ascii="ＭＳ 明朝" w:hAnsi="ＭＳ 明朝" w:eastAsia="ＭＳ 明朝"/>
                <w:sz w:val="22"/>
              </w:rPr>
              <w:t>情報の使途</w:t>
            </w:r>
          </w:p>
        </w:tc>
        <w:tc>
          <w:tcPr>
            <w:tcW w:w="2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sz w:val="22"/>
              </w:rPr>
            </w:pPr>
            <w:r>
              <w:rPr>
                <w:rFonts w:ascii="ＭＳ 明朝" w:hAnsi="ＭＳ 明朝" w:eastAsia="ＭＳ 明朝"/>
                <w:sz w:val="22"/>
              </w:rPr>
              <w:t>提供する情報の範囲</w:t>
            </w:r>
          </w:p>
        </w:tc>
      </w:tr>
      <w:tr>
        <w:trPr>
          <w:trHeight w:val="987" w:hRule="atLeast"/>
        </w:trPr>
        <w:tc>
          <w:tcPr>
            <w:tcW w:w="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sz w:val="22"/>
              </w:rPr>
            </w:pPr>
            <w:r>
              <w:rPr>
                <w:rFonts w:ascii="ＭＳ 明朝" w:hAnsi="ＭＳ 明朝" w:eastAsia="ＭＳ 明朝"/>
                <w:sz w:val="22"/>
              </w:rPr>
              <w:t>１</w:t>
            </w:r>
          </w:p>
        </w:tc>
        <w:tc>
          <w:tcPr>
            <w:tcW w:w="2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rPr>
            </w:pPr>
            <w:r>
              <w:rPr>
                <w:rFonts w:ascii="ＭＳ 明朝" w:hAnsi="ＭＳ 明朝" w:eastAsia="ＭＳ 明朝"/>
                <w:sz w:val="22"/>
              </w:rPr>
              <w:t>協定を締結している不動産団体</w:t>
            </w:r>
          </w:p>
        </w:tc>
        <w:tc>
          <w:tcPr>
            <w:tcW w:w="2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rPr>
            </w:pPr>
            <w:r>
              <w:rPr>
                <w:rFonts w:ascii="ＭＳ 明朝" w:hAnsi="ＭＳ 明朝" w:eastAsia="ＭＳ 明朝"/>
                <w:sz w:val="22"/>
              </w:rPr>
              <w:t>相談員の選定および連絡会議における情報共有</w:t>
            </w:r>
          </w:p>
        </w:tc>
        <w:tc>
          <w:tcPr>
            <w:tcW w:w="249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rPr>
            </w:pPr>
            <w:r>
              <w:rPr>
                <w:rFonts w:ascii="ＭＳ 明朝" w:hAnsi="ＭＳ 明朝" w:eastAsia="ＭＳ 明朝"/>
                <w:sz w:val="22"/>
              </w:rPr>
              <w:t>申込者より市に提供いただく情報</w:t>
            </w:r>
          </w:p>
        </w:tc>
      </w:tr>
      <w:tr>
        <w:trPr>
          <w:trHeight w:val="987" w:hRule="atLeast"/>
        </w:trPr>
        <w:tc>
          <w:tcPr>
            <w:tcW w:w="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Fonts w:ascii="ＭＳ 明朝" w:hAnsi="ＭＳ 明朝" w:eastAsia="ＭＳ 明朝"/>
                <w:sz w:val="22"/>
              </w:rPr>
            </w:pPr>
            <w:r>
              <w:rPr>
                <w:rFonts w:ascii="ＭＳ 明朝" w:hAnsi="ＭＳ 明朝" w:eastAsia="ＭＳ 明朝"/>
                <w:sz w:val="22"/>
              </w:rPr>
              <w:t>２</w:t>
            </w:r>
          </w:p>
        </w:tc>
        <w:tc>
          <w:tcPr>
            <w:tcW w:w="2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rPr>
            </w:pPr>
            <w:r>
              <w:rPr>
                <w:rFonts w:ascii="ＭＳ 明朝" w:hAnsi="ＭＳ 明朝" w:eastAsia="ＭＳ 明朝"/>
                <w:sz w:val="22"/>
              </w:rPr>
              <w:t>不動産団体から選定された相談員（以下、「相談員」という。）</w:t>
            </w:r>
          </w:p>
        </w:tc>
        <w:tc>
          <w:tcPr>
            <w:tcW w:w="2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Fonts w:ascii="ＭＳ 明朝" w:hAnsi="ＭＳ 明朝" w:eastAsia="ＭＳ 明朝"/>
                <w:sz w:val="22"/>
              </w:rPr>
            </w:pPr>
            <w:r>
              <w:rPr>
                <w:rFonts w:ascii="ＭＳ 明朝" w:hAnsi="ＭＳ 明朝" w:eastAsia="ＭＳ 明朝"/>
                <w:sz w:val="22"/>
              </w:rPr>
              <w:t>所有者への相談対応および相談結果に基づく方針の提案</w:t>
            </w:r>
          </w:p>
        </w:tc>
        <w:tc>
          <w:tcPr>
            <w:tcW w:w="249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bl>
    <w:p>
      <w:pPr>
        <w:pStyle w:val="Normal"/>
        <w:spacing w:lineRule="atLeast" w:line="440"/>
        <w:jc w:val="left"/>
        <w:rPr>
        </w:rPr>
      </w:pPr>
      <w:r>
        <w:rPr>
          <w:rFonts w:ascii="ＭＳ 明朝" w:hAnsi="ＭＳ 明朝" w:cs="ＭＳ 明朝" w:eastAsia="ＭＳ 明朝"/>
          <w:color w:val="000000"/>
          <w:sz w:val="22"/>
        </w:rPr>
        <w:t>３　協定を締結している</w:t>
      </w:r>
      <w:r>
        <w:rPr>
          <w:rFonts w:ascii="ＭＳ 明朝" w:hAnsi="ＭＳ 明朝" w:eastAsia="ＭＳ 明朝"/>
          <w:sz w:val="22"/>
        </w:rPr>
        <w:t>不動産団体は、</w:t>
      </w:r>
      <w:r>
        <w:rPr>
          <w:rFonts w:ascii="ＭＳ 明朝" w:hAnsi="ＭＳ 明朝" w:cs="ＭＳ 明朝" w:eastAsia="ＭＳ 明朝"/>
          <w:color w:val="000000"/>
          <w:sz w:val="22"/>
        </w:rPr>
        <w:t>公益社団法人滋賀県宅地建物取引業協会およ</w:t>
      </w:r>
    </w:p>
    <w:p>
      <w:pPr>
        <w:pStyle w:val="Normal"/>
        <w:spacing w:lineRule="atLeast" w:line="440"/>
        <w:ind w:left="0" w:right="0" w:firstLine="220"/>
        <w:jc w:val="left"/>
        <w:rPr>
          <w:rFonts w:ascii="ＭＳ 明朝" w:hAnsi="ＭＳ 明朝" w:eastAsia="ＭＳ 明朝" w:cs="ＭＳ 明朝"/>
          <w:color w:val="000000"/>
          <w:sz w:val="22"/>
        </w:rPr>
      </w:pPr>
      <w:r>
        <w:rPr>
          <w:rFonts w:ascii="ＭＳ 明朝" w:hAnsi="ＭＳ 明朝" w:cs="ＭＳ 明朝" w:eastAsia="ＭＳ 明朝"/>
          <w:color w:val="000000"/>
          <w:sz w:val="22"/>
        </w:rPr>
        <w:t>び公益社団法人全日本不動産協会滋賀県本部です。</w:t>
      </w:r>
    </w:p>
    <w:p>
      <w:pPr>
        <w:pStyle w:val="Normal"/>
        <w:spacing w:lineRule="atLeast" w:line="440"/>
        <w:ind w:left="220" w:right="0" w:hanging="220"/>
        <w:jc w:val="left"/>
        <w:rPr>
          <w:rFonts w:ascii="ＭＳ 明朝" w:hAnsi="ＭＳ 明朝" w:eastAsia="ＭＳ 明朝" w:cs="ＭＳ 明朝"/>
          <w:color w:val="000000"/>
          <w:sz w:val="22"/>
        </w:rPr>
      </w:pPr>
      <w:r>
        <w:rPr>
          <w:rFonts w:ascii="ＭＳ 明朝" w:hAnsi="ＭＳ 明朝" w:cs="ＭＳ 明朝" w:eastAsia="ＭＳ 明朝"/>
          <w:color w:val="000000"/>
          <w:sz w:val="22"/>
        </w:rPr>
        <w:t>４　草津市は、空き家の売買、賃貸、管理およびその他の交渉等については、直接これに関与いたしません。また、相談員より相談結果に基づく方針の提案をしますが、必ずしも課題の解決等を保証するものではありません。</w:t>
      </w:r>
    </w:p>
    <w:p>
      <w:pPr>
        <w:pStyle w:val="Normal"/>
        <w:spacing w:lineRule="atLeast" w:line="440"/>
        <w:ind w:left="220" w:right="0" w:hanging="220"/>
        <w:jc w:val="left"/>
        <w:rPr>
          <w:rFonts w:ascii="ＭＳ 明朝" w:hAnsi="ＭＳ 明朝" w:eastAsia="ＭＳ 明朝" w:cs="ＭＳ 明朝"/>
          <w:color w:val="000000"/>
          <w:sz w:val="22"/>
        </w:rPr>
      </w:pPr>
      <w:r>
        <w:rPr>
          <w:rFonts w:ascii="ＭＳ 明朝" w:hAnsi="ＭＳ 明朝" w:cs="ＭＳ 明朝" w:eastAsia="ＭＳ 明朝"/>
          <w:color w:val="000000"/>
          <w:sz w:val="22"/>
        </w:rPr>
        <w:t>５　相談結果に基づく方針の提案に基づき、相談員へ空き家の売買や賃貸または管理もしくはその他の交渉等に関する依頼等を行うときは、依頼内容により費用が発生することがありますので、事前に相談員に御確認ください。</w:t>
      </w:r>
    </w:p>
    <w:p>
      <w:pPr>
        <w:pStyle w:val="Normal"/>
        <w:spacing w:lineRule="atLeast" w:line="440"/>
        <w:ind w:left="220" w:right="0" w:hanging="220"/>
        <w:jc w:val="left"/>
        <w:rPr>
          <w:rFonts w:ascii="ＭＳ 明朝" w:hAnsi="ＭＳ 明朝" w:eastAsia="ＭＳ 明朝" w:cs="ＭＳ 明朝"/>
          <w:color w:val="000000"/>
          <w:sz w:val="22"/>
        </w:rPr>
      </w:pPr>
      <w:r>
        <w:rPr>
          <w:rFonts w:ascii="ＭＳ 明朝" w:hAnsi="ＭＳ 明朝" w:cs="ＭＳ 明朝" w:eastAsia="ＭＳ 明朝"/>
          <w:color w:val="000000"/>
          <w:sz w:val="22"/>
        </w:rPr>
        <w:t>６　申込みをされた個人情報は、個人情報の保護に関する法律（平成１５年法律第５７号）の規定の趣旨に基づき、本事業の目的以外には利用いたしません。</w:t>
      </w:r>
    </w:p>
    <w:p>
      <w:pPr>
        <w:pStyle w:val="Normal"/>
        <w:spacing w:lineRule="atLeast" w:line="440"/>
        <w:jc w:val="left"/>
        <w:rPr>
          <w:rFonts w:ascii="ＭＳ 明朝" w:hAnsi="ＭＳ 明朝" w:eastAsia="ＭＳ 明朝" w:cs="ＭＳ 明朝"/>
          <w:color w:val="000000"/>
          <w:sz w:val="22"/>
        </w:rPr>
      </w:pPr>
      <w:r>
        <w:rPr>
          <w:rFonts w:eastAsia="ＭＳ 明朝" w:cs="ＭＳ 明朝" w:ascii="ＭＳ 明朝" w:hAnsi="ＭＳ 明朝"/>
          <w:color w:val="000000"/>
          <w:sz w:val="22"/>
        </w:rPr>
      </w:r>
    </w:p>
    <w:p>
      <w:pPr>
        <w:pStyle w:val="Normal"/>
        <w:spacing w:lineRule="atLeast" w:line="440"/>
        <w:ind w:left="220" w:right="0" w:hanging="220"/>
        <w:jc w:val="left"/>
        <w:rPr>
        </w:rPr>
      </w:pPr>
      <w:r>
        <w:rPr>
        </w:rPr>
      </w:r>
    </w:p>
    <w:sectPr>
      <w:type w:val="nextPage"/>
      <w:pgSz w:w="11906" w:h="16838"/>
      <w:pgMar w:left="1700" w:right="1700" w:header="0" w:top="1984" w:footer="0" w:bottom="170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ＭＳ ゴシック">
    <w:charset w:val="01"/>
    <w:family w:val="roman"/>
    <w:pitch w:val="variable"/>
  </w:font>
  <w:font w:name="游ゴシック Light">
    <w:charset w:val="01"/>
    <w:family w:val="roman"/>
    <w:pitch w:val="variable"/>
  </w:font>
  <w:font w:name="ＭＳ 明朝">
    <w:charset w:val="01"/>
    <w:family w:val="roman"/>
    <w:pitch w:val="variable"/>
  </w:font>
  <w:font w:name="Liberation Sans">
    <w:altName w:val="Arial"/>
    <w:charset w:val="01"/>
    <w:family w:val="swiss"/>
    <w:pitch w:val="variable"/>
  </w:font>
  <w:font w:name="ＭＳ">
    <w:charset w:val="01"/>
    <w:family w:val="roman"/>
    <w:pitch w:val="variable"/>
  </w:font>
  <w:font w:name="ＭＳ 明朝">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ＭＳ 明朝" w:hAnsi="ＭＳ 明朝" w:cs="ＭＳ 明朝" w:hint="default"/>
        <w:sz w:val="22"/>
        <w:rFonts w:cs="DejaVu Sans"/>
        <w:lang w:val="en-US"/>
      </w:rPr>
    </w:lvl>
    <w:lvl w:ilvl="1">
      <w:start w:val="1"/>
      <w:numFmt w:val="bullet"/>
      <w:lvlText w:val="■"/>
      <w:lvlJc w:val="left"/>
      <w:pPr>
        <w:ind w:left="780" w:hanging="360"/>
      </w:pPr>
      <w:rPr>
        <w:rFonts w:ascii="ＭＳ 明朝" w:hAnsi="ＭＳ 明朝" w:cs="ＭＳ 明朝" w:hint="default"/>
        <w:rFonts w:cs="DejaVu Sans"/>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記 (文字)"/>
    <w:basedOn w:val="DefaultParagraphFont"/>
    <w:qFormat/>
    <w:rPr>
      <w:rFonts w:ascii="ＭＳ ゴシック" w:hAnsi="ＭＳ ゴシック" w:eastAsia="ＭＳ ゴシック"/>
      <w:sz w:val="40"/>
      <w:szCs w:val="40"/>
    </w:rPr>
  </w:style>
  <w:style w:type="character" w:styleId="Style17">
    <w:name w:val="結語 (文字)"/>
    <w:basedOn w:val="DefaultParagraphFont"/>
    <w:qFormat/>
    <w:rPr>
      <w:rFonts w:ascii="ＭＳ ゴシック" w:hAnsi="ＭＳ ゴシック" w:eastAsia="ＭＳ ゴシック"/>
      <w:sz w:val="40"/>
      <w:szCs w:val="40"/>
    </w:rPr>
  </w:style>
  <w:style w:type="character" w:styleId="Style18">
    <w:name w:val="吹き出し (文字)"/>
    <w:basedOn w:val="DefaultParagraphFont"/>
    <w:qFormat/>
    <w:rPr>
      <w:rFonts w:ascii="游ゴシック Light" w:hAnsi="游ゴシック Light" w:eastAsia="游ゴシック Light" w:cs="DejaVu Sans"/>
      <w:sz w:val="18"/>
      <w:szCs w:val="18"/>
    </w:rPr>
  </w:style>
  <w:style w:type="character" w:styleId="ListLabel1">
    <w:name w:val="ListLabel 1"/>
    <w:qFormat/>
    <w:rPr>
      <w:rFonts w:ascii="ＭＳ 明朝" w:hAnsi="ＭＳ 明朝" w:eastAsia="ＭＳ 明朝" w:cs="DejaVu Sans"/>
      <w:sz w:val="22"/>
      <w:lang w:val="en-US"/>
    </w:rPr>
  </w:style>
  <w:style w:type="character" w:styleId="ListLabel2">
    <w:name w:val="ListLabel 2"/>
    <w:qFormat/>
    <w:rPr>
      <w:rFonts w:eastAsia="ＭＳ 明朝" w:cs="DejaVu Sans"/>
    </w:rPr>
  </w:style>
  <w:style w:type="character" w:styleId="ListLabel3">
    <w:name w:val="ListLabel 3"/>
    <w:qFormat/>
    <w:rPr>
      <w:rFonts w:eastAsia="ＭＳ 明朝" w:cs="DejaVu Sans"/>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NoteHeading">
    <w:name w:val="Note Heading"/>
    <w:basedOn w:val="Normal"/>
    <w:qFormat/>
    <w:pPr>
      <w:jc w:val="center"/>
    </w:pPr>
    <w:rPr>
      <w:rFonts w:ascii="ＭＳ ゴシック" w:hAnsi="ＭＳ ゴシック" w:eastAsia="ＭＳ ゴシック"/>
      <w:sz w:val="40"/>
      <w:szCs w:val="40"/>
    </w:rPr>
  </w:style>
  <w:style w:type="paragraph" w:styleId="Closing">
    <w:name w:val="Closing"/>
    <w:basedOn w:val="Normal"/>
    <w:qFormat/>
    <w:pPr>
      <w:jc w:val="right"/>
    </w:pPr>
    <w:rPr>
      <w:rFonts w:ascii="ＭＳ ゴシック" w:hAnsi="ＭＳ ゴシック" w:eastAsia="ＭＳ ゴシック"/>
      <w:sz w:val="40"/>
      <w:szCs w:val="40"/>
    </w:rPr>
  </w:style>
  <w:style w:type="paragraph" w:styleId="Default">
    <w:name w:val="Default"/>
    <w:qFormat/>
    <w:pPr>
      <w:widowControl w:val="false"/>
      <w:kinsoku w:val="true"/>
      <w:overflowPunct w:val="true"/>
      <w:autoSpaceDE w:val="true"/>
      <w:bidi w:val="0"/>
      <w:jc w:val="left"/>
    </w:pPr>
    <w:rPr>
      <w:rFonts w:ascii="ＭＳ" w:hAnsi="ＭＳ" w:eastAsia="ＭＳ" w:cs="ＭＳ"/>
      <w:color w:val="000000"/>
      <w:sz w:val="24"/>
      <w:szCs w:val="24"/>
      <w:lang w:val="en-US" w:eastAsia="ja-JP" w:bidi="ar-SA"/>
    </w:rPr>
  </w:style>
  <w:style w:type="paragraph" w:styleId="ListParagraph">
    <w:name w:val="List Paragraph"/>
    <w:basedOn w:val="Normal"/>
    <w:qFormat/>
    <w:pPr>
      <w:ind w:left="840" w:right="0" w:hanging="0"/>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numbering" Target="numbering.xml" />
  <Relationship Id="rId3" Type="http://schemas.openxmlformats.org/officeDocument/2006/relationships/fontTable" Target="fontTable.xml" />
  <Relationship Id="rId4"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LibreOffice/5.1.5.2$Linux_X86_64 LibreOffice_project/7a864d8825610a8c07cfc3bc01dd4fce6a9447e5</Application>
  <Pages>2</Pages>
  <Words>997</Words>
  <Characters>1002</Characters>
  <CharactersWithSpaces>1257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2023-06-29T09:57:00Z</dcterms:created>
  <dc:creator>中嶋 行範</dc:creator>
  <dc:description/>
  <dc:language>en-US</dc:language>
  <cp:lastModifiedBy>奥田 大樹</cp:lastModifiedBy>
  <cp:lastPrinted>2023-03-30T14:08:00Z</cp:lastPrinted>
  <dcterms:modified xsi:type="dcterms:W3CDTF">2023-06-29T09:57:00Z</dcterms:modified>
  <cp:revision>2</cp:revision>
  <dc:subject/>
  <dc:title/>
</cp:coreProperties>
</file>